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D50" w:rsidRDefault="00F92D50">
      <w:pPr>
        <w:pStyle w:val="ConsPlusNormal0"/>
        <w:jc w:val="both"/>
        <w:outlineLvl w:val="0"/>
      </w:pPr>
      <w:bookmarkStart w:id="0" w:name="_GoBack"/>
      <w:bookmarkEnd w:id="0"/>
    </w:p>
    <w:p w:rsidR="00F92D50" w:rsidRDefault="00441B7D">
      <w:pPr>
        <w:pStyle w:val="ConsPlusTitle0"/>
        <w:jc w:val="center"/>
        <w:outlineLvl w:val="0"/>
      </w:pPr>
      <w:r>
        <w:t>ПРАВИТЕЛЬСТВО РОССИЙСКОЙ ФЕДЕРАЦИИ</w:t>
      </w:r>
    </w:p>
    <w:p w:rsidR="00F92D50" w:rsidRDefault="00F92D50">
      <w:pPr>
        <w:pStyle w:val="ConsPlusTitle0"/>
        <w:jc w:val="center"/>
      </w:pPr>
    </w:p>
    <w:p w:rsidR="00F92D50" w:rsidRDefault="00441B7D">
      <w:pPr>
        <w:pStyle w:val="ConsPlusTitle0"/>
        <w:jc w:val="center"/>
      </w:pPr>
      <w:r>
        <w:t>ПОСТАНОВЛЕНИЕ</w:t>
      </w:r>
    </w:p>
    <w:p w:rsidR="00F92D50" w:rsidRDefault="00441B7D">
      <w:pPr>
        <w:pStyle w:val="ConsPlusTitle0"/>
        <w:jc w:val="center"/>
      </w:pPr>
      <w:r>
        <w:t>от 27 октября 2016 г. N 1096</w:t>
      </w:r>
    </w:p>
    <w:p w:rsidR="00F92D50" w:rsidRDefault="00F92D50">
      <w:pPr>
        <w:pStyle w:val="ConsPlusTitle0"/>
        <w:jc w:val="center"/>
      </w:pPr>
    </w:p>
    <w:p w:rsidR="00F92D50" w:rsidRDefault="00441B7D">
      <w:pPr>
        <w:pStyle w:val="ConsPlusTitle0"/>
        <w:jc w:val="center"/>
      </w:pPr>
      <w:r>
        <w:t>ОБ УТВЕРЖДЕНИИ ПЕРЕЧНЯ</w:t>
      </w:r>
    </w:p>
    <w:p w:rsidR="00F92D50" w:rsidRDefault="00441B7D">
      <w:pPr>
        <w:pStyle w:val="ConsPlusTitle0"/>
        <w:jc w:val="center"/>
      </w:pPr>
      <w:r>
        <w:t>ОБЩЕСТВЕННО ПОЛЕЗНЫХ УСЛУГ И КРИТЕРИЕВ ОЦЕНКИ КАЧЕСТВА</w:t>
      </w:r>
    </w:p>
    <w:p w:rsidR="00F92D50" w:rsidRDefault="00441B7D">
      <w:pPr>
        <w:pStyle w:val="ConsPlusTitle0"/>
        <w:jc w:val="center"/>
      </w:pPr>
      <w:r>
        <w:t>ИХ ОКАЗАНИЯ</w:t>
      </w:r>
    </w:p>
    <w:p w:rsidR="00F92D50" w:rsidRDefault="00F92D5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F92D5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92D50" w:rsidRDefault="00F92D5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2D50" w:rsidRDefault="00F92D5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92D50" w:rsidRDefault="00441B7D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92D50" w:rsidRDefault="00441B7D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27.07.2017 </w:t>
            </w:r>
            <w:hyperlink r:id="rId7" w:tooltip="Постановление Правительства РФ от 27.07.2017 N 885 &quot;О внесении изменений в перечень общественно полезных услуг&quot; {КонсультантПлюс}">
              <w:r>
                <w:rPr>
                  <w:color w:val="0000FF"/>
                </w:rPr>
                <w:t>N 88</w:t>
              </w:r>
              <w:r>
                <w:rPr>
                  <w:color w:val="0000FF"/>
                </w:rPr>
                <w:t>5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F92D50" w:rsidRDefault="00441B7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20.06.2019 </w:t>
            </w:r>
            <w:hyperlink r:id="rId8" w:tooltip="Постановление Правительства РФ от 20.06.2019 N 784 &quot;О внесении изменения в перечень общественно полезных услуг&quot; {КонсультантПлюс}">
              <w:r>
                <w:rPr>
                  <w:color w:val="0000FF"/>
                </w:rPr>
                <w:t>N 784</w:t>
              </w:r>
            </w:hyperlink>
            <w:r>
              <w:rPr>
                <w:color w:val="392C69"/>
              </w:rPr>
              <w:t xml:space="preserve">, от 29.06.2019 </w:t>
            </w:r>
            <w:hyperlink r:id="rId9" w:tooltip="Постановление Правительства РФ от 29.06.2019 N 834 &quot;О внесении изменения в перечень общественно полезных услуг&quot; {КонсультантПлюс}">
              <w:r>
                <w:rPr>
                  <w:color w:val="0000FF"/>
                </w:rPr>
                <w:t>N 834</w:t>
              </w:r>
            </w:hyperlink>
            <w:r>
              <w:rPr>
                <w:color w:val="392C69"/>
              </w:rPr>
              <w:t xml:space="preserve">, от 17.02.2026 </w:t>
            </w:r>
            <w:hyperlink r:id="rId10" w:tooltip="Постановление Правительства РФ от 17.02.2026 N 154 &quot;О внесении изменения в постановление Правительства Российской Федерации от 27 октября 2016 г. N 1096&quot; {КонсультантПлюс}">
              <w:r>
                <w:rPr>
                  <w:color w:val="0000FF"/>
                </w:rPr>
                <w:t>N 154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2D50" w:rsidRDefault="00F92D50">
            <w:pPr>
              <w:pStyle w:val="ConsPlusNormal0"/>
            </w:pPr>
          </w:p>
        </w:tc>
      </w:tr>
    </w:tbl>
    <w:p w:rsidR="00F92D50" w:rsidRDefault="00F92D50">
      <w:pPr>
        <w:pStyle w:val="ConsPlusNormal0"/>
        <w:jc w:val="center"/>
      </w:pPr>
    </w:p>
    <w:p w:rsidR="00F92D50" w:rsidRDefault="00441B7D">
      <w:pPr>
        <w:pStyle w:val="ConsPlusNormal0"/>
        <w:ind w:firstLine="540"/>
        <w:jc w:val="both"/>
      </w:pPr>
      <w:r>
        <w:t xml:space="preserve">В соответствии с </w:t>
      </w:r>
      <w:hyperlink r:id="rId11" w:tooltip="Указ Президента РФ от 08.08.2016 N 398 (ред. от 01.07.2017) &quot;Об утверждении приоритетных направлений деятельности в сфере оказания общественно полезных услуг&quot; {КонсультантПлюс}">
        <w:r>
          <w:rPr>
            <w:color w:val="0000FF"/>
          </w:rPr>
          <w:t>Указом</w:t>
        </w:r>
      </w:hyperlink>
      <w:r>
        <w:t xml:space="preserve"> Президента Российской Федерации от 8 августа 2016 г. N 398 "Об утверждении приоритетны</w:t>
      </w:r>
      <w:r>
        <w:t>х направлений деятельности в сфере оказания общественно полезных услуг" Правительство Российской Федерации постановляет:</w:t>
      </w:r>
    </w:p>
    <w:p w:rsidR="00F92D50" w:rsidRDefault="00441B7D">
      <w:pPr>
        <w:pStyle w:val="ConsPlusNormal0"/>
        <w:spacing w:before="240"/>
        <w:ind w:firstLine="540"/>
        <w:jc w:val="both"/>
      </w:pPr>
      <w:r>
        <w:t>1. Утвердить прилагаемые:</w:t>
      </w:r>
    </w:p>
    <w:p w:rsidR="00F92D50" w:rsidRDefault="00441B7D">
      <w:pPr>
        <w:pStyle w:val="ConsPlusNormal0"/>
        <w:spacing w:before="240"/>
        <w:ind w:firstLine="540"/>
        <w:jc w:val="both"/>
      </w:pPr>
      <w:hyperlink w:anchor="P32" w:tooltip="ПЕРЕЧЕНЬ ОБЩЕСТВЕННО ПОЛЕЗНЫХ УСЛУГ &lt;*&gt;">
        <w:r>
          <w:rPr>
            <w:color w:val="0000FF"/>
          </w:rPr>
          <w:t>перечень</w:t>
        </w:r>
      </w:hyperlink>
      <w:r>
        <w:t xml:space="preserve"> общественно полезных услуг;</w:t>
      </w:r>
    </w:p>
    <w:p w:rsidR="00F92D50" w:rsidRDefault="00441B7D">
      <w:pPr>
        <w:pStyle w:val="ConsPlusNormal0"/>
        <w:spacing w:before="240"/>
        <w:ind w:firstLine="540"/>
        <w:jc w:val="both"/>
      </w:pPr>
      <w:hyperlink w:anchor="P173" w:tooltip="КРИТЕРИИ">
        <w:r>
          <w:rPr>
            <w:color w:val="0000FF"/>
          </w:rPr>
          <w:t>критерии</w:t>
        </w:r>
      </w:hyperlink>
      <w:r>
        <w:t xml:space="preserve"> оценки качества оказания общественно полезных услуг.</w:t>
      </w:r>
    </w:p>
    <w:p w:rsidR="00F92D50" w:rsidRDefault="00441B7D">
      <w:pPr>
        <w:pStyle w:val="ConsPlusNormal0"/>
        <w:spacing w:before="240"/>
        <w:ind w:firstLine="540"/>
        <w:jc w:val="both"/>
      </w:pPr>
      <w:r>
        <w:t>2. Настоящее постановление вступает в силу с 1 января 2017 г.</w:t>
      </w:r>
    </w:p>
    <w:p w:rsidR="00F92D50" w:rsidRDefault="00F92D50">
      <w:pPr>
        <w:pStyle w:val="ConsPlusNormal0"/>
        <w:jc w:val="both"/>
      </w:pPr>
    </w:p>
    <w:p w:rsidR="00F92D50" w:rsidRDefault="00441B7D">
      <w:pPr>
        <w:pStyle w:val="ConsPlusNormal0"/>
        <w:jc w:val="right"/>
      </w:pPr>
      <w:r>
        <w:t>Председатель Правительства</w:t>
      </w:r>
    </w:p>
    <w:p w:rsidR="00F92D50" w:rsidRDefault="00441B7D">
      <w:pPr>
        <w:pStyle w:val="ConsPlusNormal0"/>
        <w:jc w:val="right"/>
      </w:pPr>
      <w:r>
        <w:t>Российской Федерации</w:t>
      </w:r>
    </w:p>
    <w:p w:rsidR="00F92D50" w:rsidRDefault="00441B7D">
      <w:pPr>
        <w:pStyle w:val="ConsPlusNormal0"/>
        <w:jc w:val="right"/>
      </w:pPr>
      <w:r>
        <w:t>Д.МЕДВЕДЕВ</w:t>
      </w:r>
    </w:p>
    <w:p w:rsidR="00F92D50" w:rsidRDefault="00F92D50">
      <w:pPr>
        <w:pStyle w:val="ConsPlusNormal0"/>
        <w:jc w:val="both"/>
      </w:pPr>
    </w:p>
    <w:p w:rsidR="00F92D50" w:rsidRDefault="00F92D50">
      <w:pPr>
        <w:pStyle w:val="ConsPlusNormal0"/>
        <w:jc w:val="both"/>
      </w:pPr>
    </w:p>
    <w:p w:rsidR="00F92D50" w:rsidRDefault="00F92D50">
      <w:pPr>
        <w:pStyle w:val="ConsPlusNormal0"/>
        <w:jc w:val="both"/>
      </w:pPr>
    </w:p>
    <w:p w:rsidR="00F92D50" w:rsidRDefault="00F92D50">
      <w:pPr>
        <w:pStyle w:val="ConsPlusNormal0"/>
        <w:jc w:val="both"/>
      </w:pPr>
    </w:p>
    <w:p w:rsidR="00F92D50" w:rsidRDefault="00F92D50">
      <w:pPr>
        <w:pStyle w:val="ConsPlusNormal0"/>
        <w:jc w:val="both"/>
      </w:pPr>
    </w:p>
    <w:p w:rsidR="00F92D50" w:rsidRDefault="00441B7D">
      <w:pPr>
        <w:pStyle w:val="ConsPlusNormal0"/>
        <w:jc w:val="right"/>
        <w:outlineLvl w:val="0"/>
      </w:pPr>
      <w:r>
        <w:t>Утвержден</w:t>
      </w:r>
    </w:p>
    <w:p w:rsidR="00F92D50" w:rsidRDefault="00441B7D">
      <w:pPr>
        <w:pStyle w:val="ConsPlusNormal0"/>
        <w:jc w:val="right"/>
      </w:pPr>
      <w:r>
        <w:t>постановлением Правительства</w:t>
      </w:r>
    </w:p>
    <w:p w:rsidR="00F92D50" w:rsidRDefault="00441B7D">
      <w:pPr>
        <w:pStyle w:val="ConsPlusNormal0"/>
        <w:jc w:val="right"/>
      </w:pPr>
      <w:r>
        <w:t>Российской Федерации</w:t>
      </w:r>
    </w:p>
    <w:p w:rsidR="00F92D50" w:rsidRDefault="00441B7D">
      <w:pPr>
        <w:pStyle w:val="ConsPlusNormal0"/>
        <w:jc w:val="right"/>
      </w:pPr>
      <w:r>
        <w:t>от 27 октября 2016 г. N 1096</w:t>
      </w:r>
    </w:p>
    <w:p w:rsidR="00F92D50" w:rsidRDefault="00F92D50">
      <w:pPr>
        <w:pStyle w:val="ConsPlusNormal0"/>
        <w:jc w:val="both"/>
      </w:pPr>
    </w:p>
    <w:p w:rsidR="00F92D50" w:rsidRDefault="00441B7D">
      <w:pPr>
        <w:pStyle w:val="ConsPlusTitle0"/>
        <w:jc w:val="center"/>
      </w:pPr>
      <w:bookmarkStart w:id="1" w:name="P32"/>
      <w:bookmarkEnd w:id="1"/>
      <w:r>
        <w:t xml:space="preserve">ПЕРЕЧЕНЬ ОБЩЕСТВЕННО ПОЛЕЗНЫХ УСЛУГ </w:t>
      </w:r>
      <w:hyperlink w:anchor="P162" w:tooltip="&lt;*&gt; При оказании услуг, включенных в перечень общественно полезных услуг, являющихся государственными (муниципальными) услугами, применяется их детализация, соответствующая содержанию таких услуг, включенных в базовый (отраслевой) перечень государственных и му">
        <w:r>
          <w:rPr>
            <w:color w:val="0000FF"/>
          </w:rPr>
          <w:t>&lt;*&gt;</w:t>
        </w:r>
      </w:hyperlink>
    </w:p>
    <w:p w:rsidR="00F92D50" w:rsidRDefault="00F92D5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F92D5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92D50" w:rsidRDefault="00F92D5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2D50" w:rsidRDefault="00F92D5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92D50" w:rsidRDefault="00441B7D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92D50" w:rsidRDefault="00441B7D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27.07.2017 </w:t>
            </w:r>
            <w:hyperlink r:id="rId12" w:tooltip="Постановление Правительства РФ от 27.07.2017 N 885 &quot;О внесении изменений в перечень общественно полезных услуг&quot; {КонсультантПлюс}">
              <w:r>
                <w:rPr>
                  <w:color w:val="0000FF"/>
                </w:rPr>
                <w:t>N 885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F92D50" w:rsidRDefault="00441B7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20.06.2019 </w:t>
            </w:r>
            <w:hyperlink r:id="rId13" w:tooltip="Постановление Правительства РФ от 20.06.2019 N 784 &quot;О внесении изменения в перечень общественно полезных услуг&quot; {КонсультантПлюс}">
              <w:r>
                <w:rPr>
                  <w:color w:val="0000FF"/>
                </w:rPr>
                <w:t>N 784</w:t>
              </w:r>
            </w:hyperlink>
            <w:r>
              <w:rPr>
                <w:color w:val="392C69"/>
              </w:rPr>
              <w:t xml:space="preserve">, от 29.06.2019 </w:t>
            </w:r>
            <w:hyperlink r:id="rId14" w:tooltip="Постановление Правительства РФ от 29.06.2019 N 834 &quot;О внесении изменения в перечень общественно полезных услуг&quot; {КонсультантПлюс}">
              <w:r>
                <w:rPr>
                  <w:color w:val="0000FF"/>
                </w:rPr>
                <w:t>N 834</w:t>
              </w:r>
            </w:hyperlink>
            <w:r>
              <w:rPr>
                <w:color w:val="392C69"/>
              </w:rPr>
              <w:t xml:space="preserve">, от 17.02.2026 </w:t>
            </w:r>
            <w:hyperlink r:id="rId15" w:tooltip="Постановление Правительства РФ от 17.02.2026 N 154 &quot;О внесении изменения в постановление Правительства Российской Федерации от 27 октября 2016 г. N 1096&quot; {КонсультантПлюс}">
              <w:r>
                <w:rPr>
                  <w:color w:val="0000FF"/>
                </w:rPr>
                <w:t>N 154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2D50" w:rsidRDefault="00F92D50">
            <w:pPr>
              <w:pStyle w:val="ConsPlusNormal0"/>
            </w:pPr>
          </w:p>
        </w:tc>
      </w:tr>
    </w:tbl>
    <w:p w:rsidR="00F92D50" w:rsidRDefault="00F92D50">
      <w:pPr>
        <w:pStyle w:val="ConsPlusNormal0"/>
        <w:jc w:val="both"/>
      </w:pPr>
    </w:p>
    <w:p w:rsidR="00F92D50" w:rsidRDefault="00441B7D">
      <w:pPr>
        <w:pStyle w:val="ConsPlusNormal0"/>
        <w:ind w:firstLine="540"/>
        <w:jc w:val="both"/>
      </w:pPr>
      <w:r>
        <w:t xml:space="preserve">1. Предоставление социального обслуживания в форме на дому </w:t>
      </w:r>
      <w:hyperlink w:anchor="P162" w:tooltip="&lt;*&gt; При оказании услуг, включенных в перечень общественно полезных услуг, являющихся государственными (муниципальными) услугами, применяется их детализация, соответствующая содержанию таких услуг, включенных в базовый (отраслевой) перечень государственных и му">
        <w:r>
          <w:rPr>
            <w:color w:val="0000FF"/>
          </w:rPr>
          <w:t>&lt;*&gt;</w:t>
        </w:r>
      </w:hyperlink>
      <w:r>
        <w:t>.</w:t>
      </w:r>
    </w:p>
    <w:p w:rsidR="00F92D50" w:rsidRDefault="00441B7D">
      <w:pPr>
        <w:pStyle w:val="ConsPlusNormal0"/>
        <w:spacing w:before="240"/>
        <w:ind w:firstLine="540"/>
        <w:jc w:val="both"/>
      </w:pPr>
      <w:r>
        <w:t>2. Предоставление социального обслуживания в стационар</w:t>
      </w:r>
      <w:r>
        <w:t xml:space="preserve">ной форме </w:t>
      </w:r>
      <w:hyperlink w:anchor="P162" w:tooltip="&lt;*&gt; При оказании услуг, включенных в перечень общественно полезных услуг, являющихся государственными (муниципальными) услугами, применяется их детализация, соответствующая содержанию таких услуг, включенных в базовый (отраслевой) перечень государственных и му">
        <w:r>
          <w:rPr>
            <w:color w:val="0000FF"/>
          </w:rPr>
          <w:t>&lt;*&gt;</w:t>
        </w:r>
      </w:hyperlink>
      <w:r>
        <w:t>.</w:t>
      </w:r>
    </w:p>
    <w:p w:rsidR="00F92D50" w:rsidRDefault="00441B7D">
      <w:pPr>
        <w:pStyle w:val="ConsPlusNormal0"/>
        <w:spacing w:before="240"/>
        <w:ind w:firstLine="540"/>
        <w:jc w:val="both"/>
      </w:pPr>
      <w:r>
        <w:lastRenderedPageBreak/>
        <w:t xml:space="preserve">3. Предоставление социального обслуживания в полустационарной форме </w:t>
      </w:r>
      <w:hyperlink w:anchor="P162" w:tooltip="&lt;*&gt; При оказании услуг, включенных в перечень общественно полезных услуг, являющихся государственными (муниципальными) услугами, применяется их детализация, соответствующая содержанию таких услуг, включенных в базовый (отраслевой) перечень государственных и му">
        <w:r>
          <w:rPr>
            <w:color w:val="0000FF"/>
          </w:rPr>
          <w:t>&lt;*&gt;</w:t>
        </w:r>
      </w:hyperlink>
      <w:r>
        <w:t>.</w:t>
      </w:r>
    </w:p>
    <w:p w:rsidR="00F92D50" w:rsidRDefault="00441B7D">
      <w:pPr>
        <w:pStyle w:val="ConsPlusNormal0"/>
        <w:spacing w:before="240"/>
        <w:ind w:firstLine="540"/>
        <w:jc w:val="both"/>
      </w:pPr>
      <w:r>
        <w:t>4. Социально-трудовые услуги, направленные на оказание содействия в вопросах трудоустройства и в решении вопросов, связанных с трудовой адаптацией молодежи, матерей с детьми, инвалидов, граждан пожилого возраста, лиц, освободившихся из мест лишения свободы</w:t>
      </w:r>
      <w:r>
        <w:t>:</w:t>
      </w:r>
    </w:p>
    <w:p w:rsidR="00F92D50" w:rsidRDefault="00441B7D">
      <w:pPr>
        <w:pStyle w:val="ConsPlusNormal0"/>
        <w:spacing w:before="240"/>
        <w:ind w:firstLine="540"/>
        <w:jc w:val="both"/>
      </w:pPr>
      <w:r>
        <w:t xml:space="preserve">оказание содействия молодежи в вопросах трудоустройства, социальной реабилитации, трудоустройство несовершеннолетних граждан </w:t>
      </w:r>
      <w:hyperlink w:anchor="P162" w:tooltip="&lt;*&gt; При оказании услуг, включенных в перечень общественно полезных услуг, являющихся государственными (муниципальными) услугами, применяется их детализация, соответствующая содержанию таких услуг, включенных в базовый (отраслевой) перечень государственных и му">
        <w:r>
          <w:rPr>
            <w:color w:val="0000FF"/>
          </w:rPr>
          <w:t>&lt;*&gt;</w:t>
        </w:r>
      </w:hyperlink>
      <w:r>
        <w:t>;</w:t>
      </w:r>
    </w:p>
    <w:p w:rsidR="00F92D50" w:rsidRDefault="00441B7D">
      <w:pPr>
        <w:pStyle w:val="ConsPlusNormal0"/>
        <w:spacing w:before="240"/>
        <w:ind w:firstLine="540"/>
        <w:jc w:val="both"/>
      </w:pPr>
      <w:r>
        <w:t xml:space="preserve">содействие трудоустройству граждан, освобожденных из учреждений, исполняющих наказание </w:t>
      </w:r>
      <w:r>
        <w:t xml:space="preserve">в виде лишения свободы </w:t>
      </w:r>
      <w:hyperlink w:anchor="P162" w:tooltip="&lt;*&gt; При оказании услуг, включенных в перечень общественно полезных услуг, являющихся государственными (муниципальными) услугами, применяется их детализация, соответствующая содержанию таких услуг, включенных в базовый (отраслевой) перечень государственных и му">
        <w:r>
          <w:rPr>
            <w:color w:val="0000FF"/>
          </w:rPr>
          <w:t>&lt;*&gt;</w:t>
        </w:r>
      </w:hyperlink>
      <w:r>
        <w:t>;</w:t>
      </w:r>
    </w:p>
    <w:p w:rsidR="00F92D50" w:rsidRDefault="00441B7D">
      <w:pPr>
        <w:pStyle w:val="ConsPlusNormal0"/>
        <w:spacing w:before="240"/>
        <w:ind w:firstLine="540"/>
        <w:jc w:val="both"/>
      </w:pPr>
      <w:r>
        <w:t>организация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</w:t>
      </w:r>
      <w:r>
        <w:t xml:space="preserve">ьного образования </w:t>
      </w:r>
      <w:hyperlink w:anchor="P162" w:tooltip="&lt;*&gt; При оказании услуг, включенных в перечень общественно полезных услуг, являющихся государственными (муниципальными) услугами, применяется их детализация, соответствующая содержанию таких услуг, включенных в базовый (отраслевой) перечень государственных и му">
        <w:r>
          <w:rPr>
            <w:color w:val="0000FF"/>
          </w:rPr>
          <w:t>&lt;*&gt;</w:t>
        </w:r>
      </w:hyperlink>
      <w:r>
        <w:t>;</w:t>
      </w:r>
    </w:p>
    <w:p w:rsidR="00F92D50" w:rsidRDefault="00441B7D">
      <w:pPr>
        <w:pStyle w:val="ConsPlusNormal0"/>
        <w:spacing w:before="240"/>
        <w:ind w:firstLine="540"/>
        <w:jc w:val="both"/>
      </w:pPr>
      <w:r>
        <w:t xml:space="preserve">организация ярмарок вакансий и учебных рабочих мест </w:t>
      </w:r>
      <w:hyperlink w:anchor="P162" w:tooltip="&lt;*&gt; При оказании услуг, включенных в перечень общественно полезных услуг, являющихся государственными (муниципальными) услугами, применяется их детализация, соответствующая содержанию таких услуг, включенных в базовый (отраслевой) перечень государственных и му">
        <w:r>
          <w:rPr>
            <w:color w:val="0000FF"/>
          </w:rPr>
          <w:t>&lt;*&gt;</w:t>
        </w:r>
      </w:hyperlink>
      <w:r>
        <w:t>;</w:t>
      </w:r>
    </w:p>
    <w:p w:rsidR="00F92D50" w:rsidRDefault="00441B7D">
      <w:pPr>
        <w:pStyle w:val="ConsPlusNormal0"/>
        <w:spacing w:before="240"/>
        <w:ind w:firstLine="540"/>
        <w:jc w:val="both"/>
      </w:pPr>
      <w:r>
        <w:t xml:space="preserve">психологическая поддержка безработных граждан </w:t>
      </w:r>
      <w:hyperlink w:anchor="P162" w:tooltip="&lt;*&gt; При оказании услуг, включенных в перечень общественно полезных услуг, являющихся государственными (муниципальными) услугами, применяется их детализация, соответствующая содержанию таких услуг, включенных в базовый (отраслевой) перечень государственных и му">
        <w:r>
          <w:rPr>
            <w:color w:val="0000FF"/>
          </w:rPr>
          <w:t>&lt;*&gt;</w:t>
        </w:r>
      </w:hyperlink>
      <w:r>
        <w:t>;</w:t>
      </w:r>
    </w:p>
    <w:p w:rsidR="00F92D50" w:rsidRDefault="00441B7D">
      <w:pPr>
        <w:pStyle w:val="ConsPlusNormal0"/>
        <w:spacing w:before="240"/>
        <w:ind w:firstLine="540"/>
        <w:jc w:val="both"/>
      </w:pPr>
      <w:r>
        <w:t xml:space="preserve">социальная адаптация безработных граждан на рынке труда </w:t>
      </w:r>
      <w:hyperlink w:anchor="P162" w:tooltip="&lt;*&gt; При оказании услуг, включенных в перечень общественно полезных услуг, являющихся государственными (муниципальными) услугами, применяется их детализация, соответствующая содержанию таких услуг, включенных в базовый (отраслевой) перечень государственных и му">
        <w:r>
          <w:rPr>
            <w:color w:val="0000FF"/>
          </w:rPr>
          <w:t>&lt;*&gt;</w:t>
        </w:r>
      </w:hyperlink>
      <w:r>
        <w:t>;</w:t>
      </w:r>
    </w:p>
    <w:p w:rsidR="00F92D50" w:rsidRDefault="00441B7D">
      <w:pPr>
        <w:pStyle w:val="ConsPlusNormal0"/>
        <w:spacing w:before="240"/>
        <w:ind w:firstLine="540"/>
        <w:jc w:val="both"/>
      </w:pPr>
      <w:r>
        <w:t xml:space="preserve">оказание содействия в трудоустройстве на оборудованные (оснащенные) рабочие места </w:t>
      </w:r>
      <w:hyperlink w:anchor="P162" w:tooltip="&lt;*&gt; При оказании услуг, включенных в перечень общественно полезных услуг, являющихся государственными (муниципальными) услугами, применяется их детализация, соответствующая содержанию таких услуг, включенных в базовый (отраслевой) перечень государственных и му">
        <w:r>
          <w:rPr>
            <w:color w:val="0000FF"/>
          </w:rPr>
          <w:t>&lt;*&gt;</w:t>
        </w:r>
      </w:hyperlink>
      <w:r>
        <w:t>;</w:t>
      </w:r>
    </w:p>
    <w:p w:rsidR="00F92D50" w:rsidRDefault="00441B7D">
      <w:pPr>
        <w:pStyle w:val="ConsPlusNormal0"/>
        <w:spacing w:before="240"/>
        <w:ind w:firstLine="540"/>
        <w:jc w:val="both"/>
      </w:pPr>
      <w:r>
        <w:t xml:space="preserve">организация сопровождения при содействии занятости инвалидов и </w:t>
      </w:r>
      <w:proofErr w:type="spellStart"/>
      <w:r>
        <w:t>самозанятости</w:t>
      </w:r>
      <w:proofErr w:type="spellEnd"/>
      <w:r>
        <w:t xml:space="preserve"> инвалидов.</w:t>
      </w:r>
    </w:p>
    <w:p w:rsidR="00F92D50" w:rsidRDefault="00441B7D">
      <w:pPr>
        <w:pStyle w:val="ConsPlusNormal0"/>
        <w:spacing w:before="240"/>
        <w:ind w:firstLine="540"/>
        <w:jc w:val="both"/>
      </w:pPr>
      <w:r>
        <w:t>5. Услуги, предусматривающие реабилитацию и социальную адаптацию инвалидов, социальное сопровождение семей, воспитывающих детей с ограниченными возможностями здор</w:t>
      </w:r>
      <w:r>
        <w:t>овья:</w:t>
      </w:r>
    </w:p>
    <w:p w:rsidR="00F92D50" w:rsidRDefault="00441B7D">
      <w:pPr>
        <w:pStyle w:val="ConsPlusNormal0"/>
        <w:spacing w:before="240"/>
        <w:ind w:firstLine="540"/>
        <w:jc w:val="both"/>
      </w:pPr>
      <w:r>
        <w:t xml:space="preserve">оказание информационно-справочной поддержки гражданам по вопросам инвалидности, социальной защиты, </w:t>
      </w:r>
      <w:proofErr w:type="gramStart"/>
      <w:r>
        <w:t>медико-социальной</w:t>
      </w:r>
      <w:proofErr w:type="gramEnd"/>
      <w:r>
        <w:t xml:space="preserve"> экспертизы и реабилитации, </w:t>
      </w:r>
      <w:proofErr w:type="spellStart"/>
      <w:r>
        <w:t>абилитации</w:t>
      </w:r>
      <w:proofErr w:type="spellEnd"/>
      <w:r>
        <w:t xml:space="preserve"> инвалидов, в том числе женщин-инвалидов, девочек-инвалидов, а также пострадавших в результате ч</w:t>
      </w:r>
      <w:r>
        <w:t xml:space="preserve">резвычайных обстоятельств </w:t>
      </w:r>
      <w:hyperlink w:anchor="P162" w:tooltip="&lt;*&gt; При оказании услуг, включенных в перечень общественно полезных услуг, являющихся государственными (муниципальными) услугами, применяется их детализация, соответствующая содержанию таких услуг, включенных в базовый (отраслевой) перечень государственных и му">
        <w:r>
          <w:rPr>
            <w:color w:val="0000FF"/>
          </w:rPr>
          <w:t>&lt;*&gt;</w:t>
        </w:r>
      </w:hyperlink>
      <w:r>
        <w:t>;</w:t>
      </w:r>
    </w:p>
    <w:p w:rsidR="00F92D50" w:rsidRDefault="00441B7D">
      <w:pPr>
        <w:pStyle w:val="ConsPlusNormal0"/>
        <w:spacing w:before="240"/>
        <w:ind w:firstLine="540"/>
        <w:jc w:val="both"/>
      </w:pPr>
      <w:r>
        <w:t xml:space="preserve">проведение реабилитации или </w:t>
      </w:r>
      <w:proofErr w:type="spellStart"/>
      <w:r>
        <w:t>абилитации</w:t>
      </w:r>
      <w:proofErr w:type="spellEnd"/>
      <w:r>
        <w:t xml:space="preserve"> инвалидов при сложном и атипичном протезировании и </w:t>
      </w:r>
      <w:proofErr w:type="spellStart"/>
      <w:r>
        <w:t>ортезировании</w:t>
      </w:r>
      <w:proofErr w:type="spellEnd"/>
      <w:r>
        <w:t xml:space="preserve"> в стационарных условиях </w:t>
      </w:r>
      <w:hyperlink w:anchor="P162" w:tooltip="&lt;*&gt; При оказании услуг, включенных в перечень общественно полезных услуг, являющихся государственными (муниципальными) услугами, применяется их детализация, соответствующая содержанию таких услуг, включенных в базовый (отраслевой) перечень государственных и му">
        <w:r>
          <w:rPr>
            <w:color w:val="0000FF"/>
          </w:rPr>
          <w:t>&lt;*&gt;</w:t>
        </w:r>
      </w:hyperlink>
      <w:r>
        <w:t>;</w:t>
      </w:r>
    </w:p>
    <w:p w:rsidR="00F92D50" w:rsidRDefault="00441B7D">
      <w:pPr>
        <w:pStyle w:val="ConsPlusNormal0"/>
        <w:spacing w:before="240"/>
        <w:ind w:firstLine="540"/>
        <w:jc w:val="both"/>
      </w:pPr>
      <w:r>
        <w:t>проведение социаль</w:t>
      </w:r>
      <w:r>
        <w:t xml:space="preserve">но-средовой реабилитации или </w:t>
      </w:r>
      <w:proofErr w:type="spellStart"/>
      <w:r>
        <w:t>абилитации</w:t>
      </w:r>
      <w:proofErr w:type="spellEnd"/>
      <w:r>
        <w:t xml:space="preserve"> инвалидов </w:t>
      </w:r>
      <w:hyperlink w:anchor="P162" w:tooltip="&lt;*&gt; При оказании услуг, включенных в перечень общественно полезных услуг, являющихся государственными (муниципальными) услугами, применяется их детализация, соответствующая содержанию таких услуг, включенных в базовый (отраслевой) перечень государственных и му">
        <w:r>
          <w:rPr>
            <w:color w:val="0000FF"/>
          </w:rPr>
          <w:t>&lt;*&gt;</w:t>
        </w:r>
      </w:hyperlink>
      <w:r>
        <w:t>;</w:t>
      </w:r>
    </w:p>
    <w:p w:rsidR="00F92D50" w:rsidRDefault="00441B7D">
      <w:pPr>
        <w:pStyle w:val="ConsPlusNormal0"/>
        <w:spacing w:before="240"/>
        <w:ind w:firstLine="540"/>
        <w:jc w:val="both"/>
      </w:pPr>
      <w:r>
        <w:t xml:space="preserve">проведение социально-психологической реабилитации или </w:t>
      </w:r>
      <w:proofErr w:type="spellStart"/>
      <w:r>
        <w:t>абилитации</w:t>
      </w:r>
      <w:proofErr w:type="spellEnd"/>
      <w:r>
        <w:t xml:space="preserve"> инвалидов в амбулаторных условиях </w:t>
      </w:r>
      <w:hyperlink w:anchor="P162" w:tooltip="&lt;*&gt; При оказании услуг, включенных в перечень общественно полезных услуг, являющихся государственными (муниципальными) услугами, применяется их детализация, соответствующая содержанию таких услуг, включенных в базовый (отраслевой) перечень государственных и му">
        <w:r>
          <w:rPr>
            <w:color w:val="0000FF"/>
          </w:rPr>
          <w:t>&lt;*&gt;</w:t>
        </w:r>
      </w:hyperlink>
      <w:r>
        <w:t>;</w:t>
      </w:r>
    </w:p>
    <w:p w:rsidR="00F92D50" w:rsidRDefault="00441B7D">
      <w:pPr>
        <w:pStyle w:val="ConsPlusNormal0"/>
        <w:spacing w:before="240"/>
        <w:ind w:firstLine="540"/>
        <w:jc w:val="both"/>
      </w:pPr>
      <w:r>
        <w:t>проведение социокультур</w:t>
      </w:r>
      <w:r>
        <w:t xml:space="preserve">ной реабилитации или </w:t>
      </w:r>
      <w:proofErr w:type="spellStart"/>
      <w:r>
        <w:t>абилитации</w:t>
      </w:r>
      <w:proofErr w:type="spellEnd"/>
      <w:r>
        <w:t xml:space="preserve"> инвалидов </w:t>
      </w:r>
      <w:hyperlink w:anchor="P162" w:tooltip="&lt;*&gt; При оказании услуг, включенных в перечень общественно полезных услуг, являющихся государственными (муниципальными) услугами, применяется их детализация, соответствующая содержанию таких услуг, включенных в базовый (отраслевой) перечень государственных и му">
        <w:r>
          <w:rPr>
            <w:color w:val="0000FF"/>
          </w:rPr>
          <w:t>&lt;*&gt;</w:t>
        </w:r>
      </w:hyperlink>
      <w:r>
        <w:t>;</w:t>
      </w:r>
    </w:p>
    <w:p w:rsidR="00F92D50" w:rsidRDefault="00441B7D">
      <w:pPr>
        <w:pStyle w:val="ConsPlusNormal0"/>
        <w:spacing w:before="240"/>
        <w:ind w:firstLine="540"/>
        <w:jc w:val="both"/>
      </w:pPr>
      <w:r>
        <w:t xml:space="preserve">проведение социально-бытовой адаптации </w:t>
      </w:r>
      <w:hyperlink w:anchor="P162" w:tooltip="&lt;*&gt; При оказании услуг, включенных в перечень общественно полезных услуг, являющихся государственными (муниципальными) услугами, применяется их детализация, соответствующая содержанию таких услуг, включенных в базовый (отраслевой) перечень государственных и му">
        <w:r>
          <w:rPr>
            <w:color w:val="0000FF"/>
          </w:rPr>
          <w:t>&lt;*&gt;</w:t>
        </w:r>
      </w:hyperlink>
      <w:r>
        <w:t>.</w:t>
      </w:r>
    </w:p>
    <w:p w:rsidR="00F92D50" w:rsidRDefault="00441B7D">
      <w:pPr>
        <w:pStyle w:val="ConsPlusNormal0"/>
        <w:spacing w:before="240"/>
        <w:ind w:firstLine="540"/>
        <w:jc w:val="both"/>
      </w:pPr>
      <w:r>
        <w:t>6. Услуги по оказанию социальной помощи детям, инвалидам, гражданам пожилого возраста, лица</w:t>
      </w:r>
      <w:r>
        <w:t xml:space="preserve">м, находящимся в трудной жизненной ситуации, в том числе пострадавшим в результате стихийных бедствий, экологических, техногенных или иных катастроф, социальных, национальных, религиозных конфликтов, беженцам и вынужденным переселенцам, а также по их </w:t>
      </w:r>
      <w:r>
        <w:lastRenderedPageBreak/>
        <w:t>социа</w:t>
      </w:r>
      <w:r>
        <w:t>льному сопровождению:</w:t>
      </w:r>
    </w:p>
    <w:p w:rsidR="00F92D50" w:rsidRDefault="00441B7D">
      <w:pPr>
        <w:pStyle w:val="ConsPlusNormal0"/>
        <w:spacing w:before="240"/>
        <w:ind w:firstLine="540"/>
        <w:jc w:val="both"/>
      </w:pPr>
      <w:r>
        <w:t xml:space="preserve">содействие в получении питания в месте временного размещения лицам, признанным беженцами в соответствии с Федеральным </w:t>
      </w:r>
      <w:hyperlink r:id="rId16" w:tooltip="Федеральный закон от 19.02.1993 N 4528-1 (ред. от 23.07.2025) &quot;О беженцах&quot; {КонсультантПлюс}">
        <w:r>
          <w:rPr>
            <w:color w:val="0000FF"/>
          </w:rPr>
          <w:t>законом</w:t>
        </w:r>
      </w:hyperlink>
      <w:r>
        <w:t xml:space="preserve"> "О беженцах";</w:t>
      </w:r>
    </w:p>
    <w:p w:rsidR="00F92D50" w:rsidRDefault="00441B7D">
      <w:pPr>
        <w:pStyle w:val="ConsPlusNormal0"/>
        <w:spacing w:before="240"/>
        <w:ind w:firstLine="540"/>
        <w:jc w:val="both"/>
      </w:pPr>
      <w:r>
        <w:t>содействие в направлении на профессиональное обучение в центре временного размещения или в трудоустройстве;</w:t>
      </w:r>
    </w:p>
    <w:p w:rsidR="00F92D50" w:rsidRDefault="00441B7D">
      <w:pPr>
        <w:pStyle w:val="ConsPlusNormal0"/>
        <w:spacing w:before="240"/>
        <w:ind w:firstLine="540"/>
        <w:jc w:val="both"/>
      </w:pPr>
      <w:r>
        <w:t>содействие в предоставлении жизненно необходимы</w:t>
      </w:r>
      <w:r>
        <w:t xml:space="preserve">х товаров малоимущим семьям, малоимущим одиноко проживающим гражданам, а также иным категориям граждан, указанным в Федеральном </w:t>
      </w:r>
      <w:hyperlink r:id="rId17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законе</w:t>
        </w:r>
      </w:hyperlink>
      <w:r>
        <w:t xml:space="preserve"> "О государственной социальной помощи";</w:t>
      </w:r>
    </w:p>
    <w:p w:rsidR="00F92D50" w:rsidRDefault="00441B7D">
      <w:pPr>
        <w:pStyle w:val="ConsPlusNormal0"/>
        <w:spacing w:before="240"/>
        <w:ind w:firstLine="540"/>
        <w:jc w:val="both"/>
      </w:pPr>
      <w:r>
        <w:t>содействие во временном отселении в безопасные районы с обязательным предо</w:t>
      </w:r>
      <w:r>
        <w:t>ставлением стационарных или временных жилых помещений;</w:t>
      </w:r>
    </w:p>
    <w:p w:rsidR="00F92D50" w:rsidRDefault="00441B7D">
      <w:pPr>
        <w:pStyle w:val="ConsPlusNormal0"/>
        <w:spacing w:before="240"/>
        <w:ind w:firstLine="540"/>
        <w:jc w:val="both"/>
      </w:pPr>
      <w:r>
        <w:t>содействие в предоставлении бесплатной юридической помощи;</w:t>
      </w:r>
    </w:p>
    <w:p w:rsidR="00F92D50" w:rsidRDefault="00441B7D">
      <w:pPr>
        <w:pStyle w:val="ConsPlusNormal0"/>
        <w:spacing w:before="240"/>
        <w:ind w:firstLine="540"/>
        <w:jc w:val="both"/>
      </w:pPr>
      <w:r>
        <w:t>оказание медицинской (в том числе психиатрической), социальной и психолого-педагогической помощи детям, находящимся в трудной жизненной ситуац</w:t>
      </w:r>
      <w:r>
        <w:t xml:space="preserve">ии </w:t>
      </w:r>
      <w:hyperlink w:anchor="P162" w:tooltip="&lt;*&gt; При оказании услуг, включенных в перечень общественно полезных услуг, являющихся государственными (муниципальными) услугами, применяется их детализация, соответствующая содержанию таких услуг, включенных в базовый (отраслевой) перечень государственных и му">
        <w:r>
          <w:rPr>
            <w:color w:val="0000FF"/>
          </w:rPr>
          <w:t>&lt;*&gt;</w:t>
        </w:r>
      </w:hyperlink>
      <w:r>
        <w:t>;</w:t>
      </w:r>
    </w:p>
    <w:p w:rsidR="00F92D50" w:rsidRDefault="00441B7D">
      <w:pPr>
        <w:pStyle w:val="ConsPlusNormal0"/>
        <w:spacing w:before="240"/>
        <w:ind w:firstLine="540"/>
        <w:jc w:val="both"/>
      </w:pPr>
      <w:r>
        <w:t xml:space="preserve">содействие гражданам в поиске подходящей работы, а работодателям в подборе необходимых работников </w:t>
      </w:r>
      <w:hyperlink w:anchor="P162" w:tooltip="&lt;*&gt; При оказании услуг, включенных в перечень общественно полезных услуг, являющихся государственными (муниципальными) услугами, применяется их детализация, соответствующая содержанию таких услуг, включенных в базовый (отраслевой) перечень государственных и му">
        <w:r>
          <w:rPr>
            <w:color w:val="0000FF"/>
          </w:rPr>
          <w:t>&lt;*&gt;</w:t>
        </w:r>
      </w:hyperlink>
      <w:r>
        <w:t>.</w:t>
      </w:r>
    </w:p>
    <w:p w:rsidR="00F92D50" w:rsidRDefault="00441B7D">
      <w:pPr>
        <w:pStyle w:val="ConsPlusNormal0"/>
        <w:spacing w:before="240"/>
        <w:ind w:firstLine="540"/>
        <w:jc w:val="both"/>
      </w:pPr>
      <w:r>
        <w:t>7. Участие в деятельности по профилактике безнадзорности и правонарушений не</w:t>
      </w:r>
      <w:r>
        <w:t>совершеннолетних:</w:t>
      </w:r>
    </w:p>
    <w:p w:rsidR="00F92D50" w:rsidRDefault="00441B7D">
      <w:pPr>
        <w:pStyle w:val="ConsPlusNormal0"/>
        <w:spacing w:before="240"/>
        <w:ind w:firstLine="540"/>
        <w:jc w:val="both"/>
      </w:pPr>
      <w:r>
        <w:t>проведение индивидуальной профилактической работы с несовершеннолетними и их семьями с учетом анализа причин и условий, способствующих самовольным уходам несовершеннолетних из семей;</w:t>
      </w:r>
    </w:p>
    <w:p w:rsidR="00F92D50" w:rsidRDefault="00441B7D">
      <w:pPr>
        <w:pStyle w:val="ConsPlusNormal0"/>
        <w:spacing w:before="240"/>
        <w:ind w:firstLine="540"/>
        <w:jc w:val="both"/>
      </w:pPr>
      <w:r>
        <w:t>оказание содействия в организации поиска несовершенноле</w:t>
      </w:r>
      <w:r>
        <w:t>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организаций;</w:t>
      </w:r>
    </w:p>
    <w:p w:rsidR="00F92D50" w:rsidRDefault="00441B7D">
      <w:pPr>
        <w:pStyle w:val="ConsPlusNormal0"/>
        <w:spacing w:before="240"/>
        <w:ind w:firstLine="540"/>
        <w:jc w:val="both"/>
      </w:pPr>
      <w:r>
        <w:t>организация оказания психологической и социальной помощи и реабилитации несовершеннолетних, самоволь</w:t>
      </w:r>
      <w:r>
        <w:t>но ушедших из семей, организаций для детей-сирот и детей, оставшихся без попечения родителей, образовательных организаций и иных организаций;</w:t>
      </w:r>
    </w:p>
    <w:p w:rsidR="00F92D50" w:rsidRDefault="00441B7D">
      <w:pPr>
        <w:pStyle w:val="ConsPlusNormal0"/>
        <w:spacing w:before="240"/>
        <w:ind w:firstLine="540"/>
        <w:jc w:val="both"/>
      </w:pPr>
      <w:r>
        <w:t>содействие в получении медицинской помощи несовершеннолетними, самовольно ушедшими из семей, организаций для детей-сирот и детей, оставшихся без попечения родителей, образовательных организаций и иных организаций;</w:t>
      </w:r>
    </w:p>
    <w:p w:rsidR="00F92D50" w:rsidRDefault="00441B7D">
      <w:pPr>
        <w:pStyle w:val="ConsPlusNormal0"/>
        <w:spacing w:before="240"/>
        <w:ind w:firstLine="540"/>
        <w:jc w:val="both"/>
      </w:pPr>
      <w:r>
        <w:t>вовлечение несовершеннолетних, учитываемых</w:t>
      </w:r>
      <w:r>
        <w:t xml:space="preserve"> образовательными организациями, подразделениями по делам несовершеннолетних органов внутренних дел, в социально значимую деятельность.</w:t>
      </w:r>
    </w:p>
    <w:p w:rsidR="00F92D50" w:rsidRDefault="00441B7D">
      <w:pPr>
        <w:pStyle w:val="ConsPlusNormal0"/>
        <w:spacing w:before="240"/>
        <w:ind w:firstLine="540"/>
        <w:jc w:val="both"/>
      </w:pPr>
      <w:r>
        <w:t>8. Услуги по профилактике искусственного прерывания беременности по желанию женщины;</w:t>
      </w:r>
    </w:p>
    <w:p w:rsidR="00F92D50" w:rsidRDefault="00441B7D">
      <w:pPr>
        <w:pStyle w:val="ConsPlusNormal0"/>
        <w:spacing w:before="240"/>
        <w:ind w:firstLine="540"/>
        <w:jc w:val="both"/>
      </w:pPr>
      <w:proofErr w:type="gramStart"/>
      <w:r>
        <w:t xml:space="preserve">услуги по профилактике социального </w:t>
      </w:r>
      <w:r>
        <w:t xml:space="preserve">сиротства, включая психолого-педагогическое и социальное сопровождение семей для предотвращения отказа от новорожденного ребенка, сокращения случаев лишения родительских прав в части консультативной, психологической, </w:t>
      </w:r>
      <w:r>
        <w:lastRenderedPageBreak/>
        <w:t>педагогической, юридической, социальной</w:t>
      </w:r>
      <w:r>
        <w:t xml:space="preserve"> и иной помощи родителям детей и профилактики отказа родителей от воспитания своих детей, ограничения их в родительских правах, лишения их родительских прав, а также в целях обеспечения возможности восстановления родителей в</w:t>
      </w:r>
      <w:proofErr w:type="gramEnd"/>
      <w:r>
        <w:t xml:space="preserve"> родительских </w:t>
      </w:r>
      <w:proofErr w:type="gramStart"/>
      <w:r>
        <w:t>правах</w:t>
      </w:r>
      <w:proofErr w:type="gramEnd"/>
      <w:r>
        <w:t xml:space="preserve"> или отмены </w:t>
      </w:r>
      <w:r>
        <w:t>ограничения родительских прав.</w:t>
      </w:r>
    </w:p>
    <w:p w:rsidR="00F92D50" w:rsidRDefault="00441B7D">
      <w:pPr>
        <w:pStyle w:val="ConsPlusNormal0"/>
        <w:jc w:val="both"/>
      </w:pPr>
      <w:r>
        <w:t xml:space="preserve">(п. 8 в ред. </w:t>
      </w:r>
      <w:hyperlink r:id="rId18" w:tooltip="Постановление Правительства РФ от 29.06.2019 N 834 &quot;О внесении изменения в перечень общественно полезных услуг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29.06.2019 N 834)</w:t>
      </w:r>
    </w:p>
    <w:p w:rsidR="00F92D50" w:rsidRDefault="00441B7D">
      <w:pPr>
        <w:pStyle w:val="ConsPlusNormal0"/>
        <w:spacing w:before="240"/>
        <w:ind w:firstLine="540"/>
        <w:jc w:val="both"/>
      </w:pPr>
      <w:r>
        <w:t>9. Услуги, направленные на социальную адаптацию и семейное устройство детей, оставшихся без попечения родителей:</w:t>
      </w:r>
    </w:p>
    <w:p w:rsidR="00F92D50" w:rsidRDefault="00441B7D">
      <w:pPr>
        <w:pStyle w:val="ConsPlusNormal0"/>
        <w:spacing w:before="240"/>
        <w:ind w:firstLine="540"/>
        <w:jc w:val="both"/>
      </w:pPr>
      <w:r>
        <w:t xml:space="preserve">содействие устройству детей на воспитание в семью </w:t>
      </w:r>
      <w:hyperlink w:anchor="P162" w:tooltip="&lt;*&gt; При оказании услуг, включенных в перечень общественно полезных услуг, являющихся государственными (муниципальными) услугами, применяется их детализация, соответствующая содержанию таких услуг, включенных в базовый (отраслевой) перечень государственных и му">
        <w:r>
          <w:rPr>
            <w:color w:val="0000FF"/>
          </w:rPr>
          <w:t>&lt;*&gt;</w:t>
        </w:r>
      </w:hyperlink>
      <w:r>
        <w:t>;</w:t>
      </w:r>
    </w:p>
    <w:p w:rsidR="00F92D50" w:rsidRDefault="00441B7D">
      <w:pPr>
        <w:pStyle w:val="ConsPlusNormal0"/>
        <w:spacing w:before="240"/>
        <w:ind w:firstLine="540"/>
        <w:jc w:val="both"/>
      </w:pPr>
      <w:r>
        <w:t xml:space="preserve">подготовка граждан, выразивших желание принять детей-сирот и детей, оставшихся без попечения родителей, на семейные формы устройства </w:t>
      </w:r>
      <w:hyperlink w:anchor="P162" w:tooltip="&lt;*&gt; При оказании услуг, включенных в перечень общественно полезных услуг, являющихся государственными (муниципальными) услугами, применяется их детализация, соответствующая содержанию таких услуг, включенных в базовый (отраслевой) перечень государственных и му">
        <w:r>
          <w:rPr>
            <w:color w:val="0000FF"/>
          </w:rPr>
          <w:t>&lt;*&gt;</w:t>
        </w:r>
      </w:hyperlink>
      <w:r>
        <w:t>;</w:t>
      </w:r>
    </w:p>
    <w:p w:rsidR="00F92D50" w:rsidRDefault="00441B7D">
      <w:pPr>
        <w:pStyle w:val="ConsPlusNormal0"/>
        <w:spacing w:before="240"/>
        <w:ind w:firstLine="540"/>
        <w:jc w:val="both"/>
      </w:pPr>
      <w:proofErr w:type="gramStart"/>
      <w:r>
        <w:t>оказание консультативной, психологическ</w:t>
      </w:r>
      <w:r>
        <w:t xml:space="preserve">ой, педагогической, юридической, социальной и иной помощи лицам, усыновившим (удочерившим) или принявшим под опеку (попечительство) ребенка </w:t>
      </w:r>
      <w:hyperlink w:anchor="P162" w:tooltip="&lt;*&gt; При оказании услуг, включенных в перечень общественно полезных услуг, являющихся государственными (муниципальными) услугами, применяется их детализация, соответствующая содержанию таких услуг, включенных в базовый (отраслевой) перечень государственных и му">
        <w:r>
          <w:rPr>
            <w:color w:val="0000FF"/>
          </w:rPr>
          <w:t>&lt;*&gt;</w:t>
        </w:r>
      </w:hyperlink>
      <w:r>
        <w:t>;</w:t>
      </w:r>
      <w:proofErr w:type="gramEnd"/>
    </w:p>
    <w:p w:rsidR="00F92D50" w:rsidRDefault="00441B7D">
      <w:pPr>
        <w:pStyle w:val="ConsPlusNormal0"/>
        <w:spacing w:before="240"/>
        <w:ind w:firstLine="540"/>
        <w:jc w:val="both"/>
      </w:pPr>
      <w:r>
        <w:t>оказание консультативной, психологической, педагогической, юридической, со</w:t>
      </w:r>
      <w:r>
        <w:t xml:space="preserve">циальной и иной помощи лицам из числа детей, завершивших пребывание в организации для детей-сирот </w:t>
      </w:r>
      <w:hyperlink w:anchor="P162" w:tooltip="&lt;*&gt; При оказании услуг, включенных в перечень общественно полезных услуг, являющихся государственными (муниципальными) услугами, применяется их детализация, соответствующая содержанию таких услуг, включенных в базовый (отраслевой) перечень государственных и му">
        <w:r>
          <w:rPr>
            <w:color w:val="0000FF"/>
          </w:rPr>
          <w:t>&lt;*&gt;</w:t>
        </w:r>
      </w:hyperlink>
      <w:r>
        <w:t>;</w:t>
      </w:r>
    </w:p>
    <w:p w:rsidR="00F92D50" w:rsidRDefault="00441B7D">
      <w:pPr>
        <w:pStyle w:val="ConsPlusNormal0"/>
        <w:spacing w:before="240"/>
        <w:ind w:firstLine="540"/>
        <w:jc w:val="both"/>
      </w:pPr>
      <w:r>
        <w:t xml:space="preserve">психолого-медико-педагогическая реабилитация детей </w:t>
      </w:r>
      <w:hyperlink w:anchor="P162" w:tooltip="&lt;*&gt; При оказании услуг, включенных в перечень общественно полезных услуг, являющихся государственными (муниципальными) услугами, применяется их детализация, соответствующая содержанию таких услуг, включенных в базовый (отраслевой) перечень государственных и му">
        <w:r>
          <w:rPr>
            <w:color w:val="0000FF"/>
          </w:rPr>
          <w:t>&lt;*&gt;</w:t>
        </w:r>
      </w:hyperlink>
      <w:r>
        <w:t>;</w:t>
      </w:r>
    </w:p>
    <w:p w:rsidR="00F92D50" w:rsidRDefault="00441B7D">
      <w:pPr>
        <w:pStyle w:val="ConsPlusNormal0"/>
        <w:spacing w:before="240"/>
        <w:ind w:firstLine="540"/>
        <w:jc w:val="both"/>
      </w:pPr>
      <w:r>
        <w:t xml:space="preserve">защита прав и законных </w:t>
      </w:r>
      <w:r>
        <w:t xml:space="preserve">интересов детей-сирот и детей, оставшихся без попечения родителей </w:t>
      </w:r>
      <w:hyperlink w:anchor="P162" w:tooltip="&lt;*&gt; При оказании услуг, включенных в перечень общественно полезных услуг, являющихся государственными (муниципальными) услугами, применяется их детализация, соответствующая содержанию таких услуг, включенных в базовый (отраслевой) перечень государственных и му">
        <w:r>
          <w:rPr>
            <w:color w:val="0000FF"/>
          </w:rPr>
          <w:t>&lt;*&gt;</w:t>
        </w:r>
      </w:hyperlink>
      <w:r>
        <w:t>;</w:t>
      </w:r>
    </w:p>
    <w:p w:rsidR="00F92D50" w:rsidRDefault="00441B7D">
      <w:pPr>
        <w:pStyle w:val="ConsPlusNormal0"/>
        <w:spacing w:before="240"/>
        <w:ind w:firstLine="540"/>
        <w:jc w:val="both"/>
      </w:pPr>
      <w:r>
        <w:t xml:space="preserve">выявление несовершеннолетних граждан, нуждающихся в установлении над ними опеки или попечительства </w:t>
      </w:r>
      <w:hyperlink w:anchor="P162" w:tooltip="&lt;*&gt; При оказании услуг, включенных в перечень общественно полезных услуг, являющихся государственными (муниципальными) услугами, применяется их детализация, соответствующая содержанию таких услуг, включенных в базовый (отраслевой) перечень государственных и му">
        <w:r>
          <w:rPr>
            <w:color w:val="0000FF"/>
          </w:rPr>
          <w:t>&lt;*&gt;</w:t>
        </w:r>
      </w:hyperlink>
      <w:r>
        <w:t>.</w:t>
      </w:r>
    </w:p>
    <w:p w:rsidR="00F92D50" w:rsidRDefault="00441B7D">
      <w:pPr>
        <w:pStyle w:val="ConsPlusNormal0"/>
        <w:spacing w:before="240"/>
        <w:ind w:firstLine="540"/>
        <w:jc w:val="both"/>
      </w:pPr>
      <w:r>
        <w:t>10. Ока</w:t>
      </w:r>
      <w:r>
        <w:t>зание помощи семье в воспитании детей:</w:t>
      </w:r>
    </w:p>
    <w:p w:rsidR="00F92D50" w:rsidRDefault="00441B7D">
      <w:pPr>
        <w:pStyle w:val="ConsPlusNormal0"/>
        <w:spacing w:before="240"/>
        <w:ind w:firstLine="540"/>
        <w:jc w:val="both"/>
      </w:pPr>
      <w:r>
        <w:t>формирование позитивных интересов (в том числе в сфере досуга);</w:t>
      </w:r>
    </w:p>
    <w:p w:rsidR="00F92D50" w:rsidRDefault="00441B7D">
      <w:pPr>
        <w:pStyle w:val="ConsPlusNormal0"/>
        <w:spacing w:before="240"/>
        <w:ind w:firstLine="540"/>
        <w:jc w:val="both"/>
      </w:pPr>
      <w:r>
        <w:t xml:space="preserve">организация и проведение культурно-массовых мероприятий </w:t>
      </w:r>
      <w:hyperlink w:anchor="P162" w:tooltip="&lt;*&gt; При оказании услуг, включенных в перечень общественно полезных услуг, являющихся государственными (муниципальными) услугами, применяется их детализация, соответствующая содержанию таких услуг, включенных в базовый (отраслевой) перечень государственных и му">
        <w:r>
          <w:rPr>
            <w:color w:val="0000FF"/>
          </w:rPr>
          <w:t>&lt;*&gt;</w:t>
        </w:r>
      </w:hyperlink>
      <w:r>
        <w:t>;</w:t>
      </w:r>
    </w:p>
    <w:p w:rsidR="00F92D50" w:rsidRDefault="00441B7D">
      <w:pPr>
        <w:pStyle w:val="ConsPlusNormal0"/>
        <w:spacing w:before="240"/>
        <w:ind w:firstLine="540"/>
        <w:jc w:val="both"/>
      </w:pPr>
      <w:r>
        <w:t xml:space="preserve">осуществление экскурсионного обслуживания </w:t>
      </w:r>
      <w:hyperlink w:anchor="P162" w:tooltip="&lt;*&gt; При оказании услуг, включенных в перечень общественно полезных услуг, являющихся государственными (муниципальными) услугами, применяется их детализация, соответствующая содержанию таких услуг, включенных в базовый (отраслевой) перечень государственных и му">
        <w:r>
          <w:rPr>
            <w:color w:val="0000FF"/>
          </w:rPr>
          <w:t>&lt;*&gt;</w:t>
        </w:r>
      </w:hyperlink>
      <w:r>
        <w:t>;</w:t>
      </w:r>
    </w:p>
    <w:p w:rsidR="00F92D50" w:rsidRDefault="00441B7D">
      <w:pPr>
        <w:pStyle w:val="ConsPlusNormal0"/>
        <w:spacing w:before="240"/>
        <w:ind w:firstLine="540"/>
        <w:jc w:val="both"/>
      </w:pPr>
      <w:r>
        <w:t xml:space="preserve">показ (организация показа) спектаклей (театральных постановок) </w:t>
      </w:r>
      <w:hyperlink w:anchor="P162" w:tooltip="&lt;*&gt; При оказании услуг, включенных в перечень общественно полезных услуг, являющихся государственными (муниципальными) услугами, применяется их детализация, соответствующая содержанию таких услуг, включенных в базовый (отраслевой) перечень государственных и му">
        <w:r>
          <w:rPr>
            <w:color w:val="0000FF"/>
          </w:rPr>
          <w:t>&lt;*&gt;</w:t>
        </w:r>
      </w:hyperlink>
      <w:r>
        <w:t>;</w:t>
      </w:r>
    </w:p>
    <w:p w:rsidR="00F92D50" w:rsidRDefault="00441B7D">
      <w:pPr>
        <w:pStyle w:val="ConsPlusNormal0"/>
        <w:spacing w:before="240"/>
        <w:ind w:firstLine="540"/>
        <w:jc w:val="both"/>
      </w:pPr>
      <w:r>
        <w:t xml:space="preserve">показ (организация показа) концертов и концертных программ </w:t>
      </w:r>
      <w:hyperlink w:anchor="P162" w:tooltip="&lt;*&gt; При оказании услуг, включенных в перечень общественно полезных услуг, являющихся государственными (муниципальными) услугами, применяется их детализация, соответствующая содержанию таких услуг, включенных в базовый (отраслевой) перечень государственных и му">
        <w:r>
          <w:rPr>
            <w:color w:val="0000FF"/>
          </w:rPr>
          <w:t>&lt;*&gt;</w:t>
        </w:r>
      </w:hyperlink>
      <w:r>
        <w:t>;</w:t>
      </w:r>
    </w:p>
    <w:p w:rsidR="00F92D50" w:rsidRDefault="00441B7D">
      <w:pPr>
        <w:pStyle w:val="ConsPlusNormal0"/>
        <w:spacing w:before="240"/>
        <w:ind w:firstLine="540"/>
        <w:jc w:val="both"/>
      </w:pPr>
      <w:r>
        <w:t>психолого-</w:t>
      </w:r>
      <w:r>
        <w:t xml:space="preserve">педагогическая, методическая, консультативная и медиативная помощь родителям (законным представителям) детей </w:t>
      </w:r>
      <w:hyperlink w:anchor="P162" w:tooltip="&lt;*&gt; При оказании услуг, включенных в перечень общественно полезных услуг, являющихся государственными (муниципальными) услугами, применяется их детализация, соответствующая содержанию таких услуг, включенных в базовый (отраслевой) перечень государственных и му">
        <w:r>
          <w:rPr>
            <w:color w:val="0000FF"/>
          </w:rPr>
          <w:t>&lt;*&gt;</w:t>
        </w:r>
      </w:hyperlink>
      <w:r>
        <w:t>.</w:t>
      </w:r>
    </w:p>
    <w:p w:rsidR="00F92D50" w:rsidRDefault="00441B7D">
      <w:pPr>
        <w:pStyle w:val="ConsPlusNormal0"/>
        <w:jc w:val="both"/>
      </w:pPr>
      <w:r>
        <w:t xml:space="preserve">(в ред. </w:t>
      </w:r>
      <w:hyperlink r:id="rId19" w:tooltip="Постановление Правительства РФ от 17.02.2026 N 154 &quot;О внесении изменения в постановление Правительства Российской Федерации от 27 октября 2016 г. N 1096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17.02.2026 N 154)</w:t>
      </w:r>
    </w:p>
    <w:p w:rsidR="00F92D50" w:rsidRDefault="00441B7D">
      <w:pPr>
        <w:pStyle w:val="ConsPlusNormal0"/>
        <w:spacing w:before="240"/>
        <w:ind w:firstLine="540"/>
        <w:jc w:val="both"/>
      </w:pPr>
      <w:r>
        <w:t>11. Ус</w:t>
      </w:r>
      <w:r>
        <w:t>луги по организации отдыха и оздоровления детей, в том числе детей с ограниченными возможностями здоровья и детей, находящихся в трудной жизненной ситуации, в том числе организация деятельности специализированных (профильных) лагерей:</w:t>
      </w:r>
    </w:p>
    <w:p w:rsidR="00F92D50" w:rsidRDefault="00441B7D">
      <w:pPr>
        <w:pStyle w:val="ConsPlusNormal0"/>
        <w:spacing w:before="240"/>
        <w:ind w:firstLine="540"/>
        <w:jc w:val="both"/>
      </w:pPr>
      <w:r>
        <w:t>организация отдыха де</w:t>
      </w:r>
      <w:r>
        <w:t xml:space="preserve">тей и молодежи </w:t>
      </w:r>
      <w:hyperlink w:anchor="P162" w:tooltip="&lt;*&gt; При оказании услуг, включенных в перечень общественно полезных услуг, являющихся государственными (муниципальными) услугами, применяется их детализация, соответствующая содержанию таких услуг, включенных в базовый (отраслевой) перечень государственных и му">
        <w:r>
          <w:rPr>
            <w:color w:val="0000FF"/>
          </w:rPr>
          <w:t>&lt;*&gt;</w:t>
        </w:r>
      </w:hyperlink>
      <w:r>
        <w:t>;</w:t>
      </w:r>
    </w:p>
    <w:p w:rsidR="00F92D50" w:rsidRDefault="00441B7D">
      <w:pPr>
        <w:pStyle w:val="ConsPlusNormal0"/>
        <w:spacing w:before="240"/>
        <w:ind w:firstLine="540"/>
        <w:jc w:val="both"/>
      </w:pPr>
      <w:r>
        <w:t xml:space="preserve">санаторно-курортное лечение </w:t>
      </w:r>
      <w:hyperlink w:anchor="P162" w:tooltip="&lt;*&gt; При оказании услуг, включенных в перечень общественно полезных услуг, являющихся государственными (муниципальными) услугами, применяется их детализация, соответствующая содержанию таких услуг, включенных в базовый (отраслевой) перечень государственных и му">
        <w:r>
          <w:rPr>
            <w:color w:val="0000FF"/>
          </w:rPr>
          <w:t>&lt;*&gt;</w:t>
        </w:r>
      </w:hyperlink>
      <w:r>
        <w:t>.</w:t>
      </w:r>
    </w:p>
    <w:p w:rsidR="00F92D50" w:rsidRDefault="00441B7D">
      <w:pPr>
        <w:pStyle w:val="ConsPlusNormal0"/>
        <w:spacing w:before="240"/>
        <w:ind w:firstLine="540"/>
        <w:jc w:val="both"/>
      </w:pPr>
      <w:r>
        <w:lastRenderedPageBreak/>
        <w:t>12. Услуги в сфере дошкольного и общего образования, дополнительного образования детей:</w:t>
      </w:r>
    </w:p>
    <w:p w:rsidR="00F92D50" w:rsidRDefault="00441B7D">
      <w:pPr>
        <w:pStyle w:val="ConsPlusNormal0"/>
        <w:spacing w:before="240"/>
        <w:ind w:firstLine="540"/>
        <w:jc w:val="both"/>
      </w:pPr>
      <w:r>
        <w:t>реализация дополнительных общеразвивающих</w:t>
      </w:r>
      <w:r>
        <w:t xml:space="preserve"> программ </w:t>
      </w:r>
      <w:hyperlink w:anchor="P162" w:tooltip="&lt;*&gt; При оказании услуг, включенных в перечень общественно полезных услуг, являющихся государственными (муниципальными) услугами, применяется их детализация, соответствующая содержанию таких услуг, включенных в базовый (отраслевой) перечень государственных и му">
        <w:r>
          <w:rPr>
            <w:color w:val="0000FF"/>
          </w:rPr>
          <w:t>&lt;*&gt;</w:t>
        </w:r>
      </w:hyperlink>
      <w:r>
        <w:t>;</w:t>
      </w:r>
    </w:p>
    <w:p w:rsidR="00F92D50" w:rsidRDefault="00441B7D">
      <w:pPr>
        <w:pStyle w:val="ConsPlusNormal0"/>
        <w:spacing w:before="240"/>
        <w:ind w:firstLine="540"/>
        <w:jc w:val="both"/>
      </w:pPr>
      <w:r>
        <w:t xml:space="preserve">реализация дополнительных предпрофессиональных программ в области искусств </w:t>
      </w:r>
      <w:hyperlink w:anchor="P162" w:tooltip="&lt;*&gt; При оказании услуг, включенных в перечень общественно полезных услуг, являющихся государственными (муниципальными) услугами, применяется их детализация, соответствующая содержанию таких услуг, включенных в базовый (отраслевой) перечень государственных и му">
        <w:r>
          <w:rPr>
            <w:color w:val="0000FF"/>
          </w:rPr>
          <w:t>&lt;*&gt;</w:t>
        </w:r>
      </w:hyperlink>
      <w:r>
        <w:t>;</w:t>
      </w:r>
    </w:p>
    <w:p w:rsidR="00F92D50" w:rsidRDefault="00441B7D">
      <w:pPr>
        <w:pStyle w:val="ConsPlusNormal0"/>
        <w:spacing w:before="240"/>
        <w:ind w:firstLine="540"/>
        <w:jc w:val="both"/>
      </w:pPr>
      <w:r>
        <w:t xml:space="preserve">реализация дополнительных предпрофессиональных программ в области физической культуры и спорта </w:t>
      </w:r>
      <w:hyperlink w:anchor="P162" w:tooltip="&lt;*&gt; При оказании услуг, включенных в перечень общественно полезных услуг, являющихся государственными (муниципальными) услугами, применяется их детализация, соответствующая содержанию таких услуг, включенных в базовый (отраслевой) перечень государственных и му">
        <w:r>
          <w:rPr>
            <w:color w:val="0000FF"/>
          </w:rPr>
          <w:t>&lt;*&gt;</w:t>
        </w:r>
      </w:hyperlink>
      <w:r>
        <w:t>;</w:t>
      </w:r>
    </w:p>
    <w:p w:rsidR="00F92D50" w:rsidRDefault="00441B7D">
      <w:pPr>
        <w:pStyle w:val="ConsPlusNormal0"/>
        <w:spacing w:before="240"/>
        <w:ind w:firstLine="540"/>
        <w:jc w:val="both"/>
      </w:pPr>
      <w:r>
        <w:t>психолого-педагогическое консультирование обучающихся, их родителей (законных представителей) и педагогических работник</w:t>
      </w:r>
      <w:r>
        <w:t xml:space="preserve">ов </w:t>
      </w:r>
      <w:hyperlink w:anchor="P162" w:tooltip="&lt;*&gt; При оказании услуг, включенных в перечень общественно полезных услуг, являющихся государственными (муниципальными) услугами, применяется их детализация, соответствующая содержанию таких услуг, включенных в базовый (отраслевой) перечень государственных и му">
        <w:r>
          <w:rPr>
            <w:color w:val="0000FF"/>
          </w:rPr>
          <w:t>&lt;*&gt;</w:t>
        </w:r>
      </w:hyperlink>
      <w:r>
        <w:t>;</w:t>
      </w:r>
    </w:p>
    <w:p w:rsidR="00F92D50" w:rsidRDefault="00441B7D">
      <w:pPr>
        <w:pStyle w:val="ConsPlusNormal0"/>
        <w:spacing w:before="240"/>
        <w:ind w:firstLine="540"/>
        <w:jc w:val="both"/>
      </w:pPr>
      <w:r>
        <w:t>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и</w:t>
      </w:r>
      <w:r>
        <w:t xml:space="preserve">нтереса к научной (научно-исследовательской) деятельности, творческой деятельности, физкультурно-спортивной деятельности </w:t>
      </w:r>
      <w:hyperlink w:anchor="P162" w:tooltip="&lt;*&gt; При оказании услуг, включенных в перечень общественно полезных услуг, являющихся государственными (муниципальными) услугами, применяется их детализация, соответствующая содержанию таких услуг, включенных в базовый (отраслевой) перечень государственных и му">
        <w:r>
          <w:rPr>
            <w:color w:val="0000FF"/>
          </w:rPr>
          <w:t>&lt;*&gt;</w:t>
        </w:r>
      </w:hyperlink>
      <w:r>
        <w:t>;</w:t>
      </w:r>
    </w:p>
    <w:p w:rsidR="00F92D50" w:rsidRDefault="00441B7D">
      <w:pPr>
        <w:pStyle w:val="ConsPlusNormal0"/>
        <w:spacing w:before="240"/>
        <w:ind w:firstLine="540"/>
        <w:jc w:val="both"/>
      </w:pPr>
      <w:r>
        <w:t xml:space="preserve">присмотр и уход </w:t>
      </w:r>
      <w:hyperlink w:anchor="P162" w:tooltip="&lt;*&gt; При оказании услуг, включенных в перечень общественно полезных услуг, являющихся государственными (муниципальными) услугами, применяется их детализация, соответствующая содержанию таких услуг, включенных в базовый (отраслевой) перечень государственных и му">
        <w:r>
          <w:rPr>
            <w:color w:val="0000FF"/>
          </w:rPr>
          <w:t>&lt;*&gt;</w:t>
        </w:r>
      </w:hyperlink>
      <w:r>
        <w:t>.</w:t>
      </w:r>
    </w:p>
    <w:p w:rsidR="00F92D50" w:rsidRDefault="00441B7D">
      <w:pPr>
        <w:pStyle w:val="ConsPlusNormal0"/>
        <w:spacing w:before="240"/>
        <w:ind w:firstLine="540"/>
        <w:jc w:val="both"/>
      </w:pPr>
      <w:r>
        <w:t xml:space="preserve">13. Услуги по психолого-педагогическому консультированию, медицинской и социальной помощи </w:t>
      </w:r>
      <w:proofErr w:type="gramStart"/>
      <w:r>
        <w:t>обучающимся</w:t>
      </w:r>
      <w:proofErr w:type="gramEnd"/>
      <w:r>
        <w:t>, испытывающим трудности в освоении основных общеобразовательных программ, развитии и социальной адаптации:</w:t>
      </w:r>
    </w:p>
    <w:p w:rsidR="00F92D50" w:rsidRDefault="00441B7D">
      <w:pPr>
        <w:pStyle w:val="ConsPlusNormal0"/>
        <w:spacing w:before="240"/>
        <w:ind w:firstLine="540"/>
        <w:jc w:val="both"/>
      </w:pPr>
      <w:r>
        <w:t>психоло</w:t>
      </w:r>
      <w:r>
        <w:t xml:space="preserve">го-педагогическое консультирование обучающихся, их родителей (законных представителей) и педагогических работников </w:t>
      </w:r>
      <w:hyperlink w:anchor="P162" w:tooltip="&lt;*&gt; При оказании услуг, включенных в перечень общественно полезных услуг, являющихся государственными (муниципальными) услугами, применяется их детализация, соответствующая содержанию таких услуг, включенных в базовый (отраслевой) перечень государственных и му">
        <w:r>
          <w:rPr>
            <w:color w:val="0000FF"/>
          </w:rPr>
          <w:t>&lt;*&gt;</w:t>
        </w:r>
      </w:hyperlink>
      <w:r>
        <w:t>;</w:t>
      </w:r>
    </w:p>
    <w:p w:rsidR="00F92D50" w:rsidRDefault="00441B7D">
      <w:pPr>
        <w:pStyle w:val="ConsPlusNormal0"/>
        <w:spacing w:before="240"/>
        <w:ind w:firstLine="540"/>
        <w:jc w:val="both"/>
      </w:pPr>
      <w:r>
        <w:t xml:space="preserve">реализация основных общеобразовательных программ среднего общего образования </w:t>
      </w:r>
      <w:hyperlink w:anchor="P162" w:tooltip="&lt;*&gt; При оказании услуг, включенных в перечень общественно полезных услуг, являющихся государственными (муниципальными) услугами, применяется их детализация, соответствующая содержанию таких услуг, включенных в базовый (отраслевой) перечень государственных и му">
        <w:r>
          <w:rPr>
            <w:color w:val="0000FF"/>
          </w:rPr>
          <w:t>&lt;*&gt;</w:t>
        </w:r>
      </w:hyperlink>
      <w:r>
        <w:t>;</w:t>
      </w:r>
    </w:p>
    <w:p w:rsidR="00F92D50" w:rsidRDefault="00441B7D">
      <w:pPr>
        <w:pStyle w:val="ConsPlusNormal0"/>
        <w:spacing w:before="240"/>
        <w:ind w:firstLine="540"/>
        <w:jc w:val="both"/>
      </w:pPr>
      <w:r>
        <w:t xml:space="preserve">психолого-медико-педагогическое обследование детей </w:t>
      </w:r>
      <w:hyperlink w:anchor="P162" w:tooltip="&lt;*&gt; При оказании услуг, включенных в перечень общественно полезных услуг, являющихся государственными (муниципальными) услугами, применяется их детализация, соответствующая содержанию таких услуг, включенных в базовый (отраслевой) перечень государственных и му">
        <w:r>
          <w:rPr>
            <w:color w:val="0000FF"/>
          </w:rPr>
          <w:t>&lt;*&gt;</w:t>
        </w:r>
      </w:hyperlink>
      <w:r>
        <w:t>.</w:t>
      </w:r>
    </w:p>
    <w:p w:rsidR="00F92D50" w:rsidRDefault="00441B7D">
      <w:pPr>
        <w:pStyle w:val="ConsPlusNormal0"/>
        <w:spacing w:before="240"/>
        <w:ind w:firstLine="540"/>
        <w:jc w:val="both"/>
      </w:pPr>
      <w:r>
        <w:t>14. Услуги в сфере дополнительного образования граждан пожилого возраста и инвалидов, в том числе услуги обучения навыкам компьютерной грамотно</w:t>
      </w:r>
      <w:r>
        <w:t>сти.</w:t>
      </w:r>
    </w:p>
    <w:p w:rsidR="00F92D50" w:rsidRDefault="00441B7D">
      <w:pPr>
        <w:pStyle w:val="ConsPlusNormal0"/>
        <w:spacing w:before="240"/>
        <w:ind w:firstLine="540"/>
        <w:jc w:val="both"/>
      </w:pPr>
      <w:r>
        <w:t xml:space="preserve">15. Услуги в сфере дополнительного образования сотрудников и добровольцев социально ориентированных некоммерческих организаций (в том числе проведение консультативных и просветительских мероприятий), направленного на повышение качества предоставления </w:t>
      </w:r>
      <w:r>
        <w:t>услуг такими организациями.</w:t>
      </w:r>
    </w:p>
    <w:p w:rsidR="00F92D50" w:rsidRDefault="00441B7D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0" w:tooltip="Постановление Правительства РФ от 27.07.2017 N 885 &quot;О внесении изменений в перечень общественно полезных услуг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27.07.2017 N 885)</w:t>
      </w:r>
    </w:p>
    <w:p w:rsidR="00F92D50" w:rsidRDefault="00441B7D">
      <w:pPr>
        <w:pStyle w:val="ConsPlusNormal0"/>
        <w:spacing w:before="240"/>
        <w:ind w:firstLine="540"/>
        <w:jc w:val="both"/>
      </w:pPr>
      <w:r>
        <w:t>16. Услуги по профилактике социально значимых заболеваний, курения, алкоголизма, наркомании, включая просвещение и информирование граждан о факторах риска для их здоровья,</w:t>
      </w:r>
      <w:r>
        <w:t xml:space="preserve"> формирование мотивации к ведению здорового образа жизни:</w:t>
      </w:r>
    </w:p>
    <w:p w:rsidR="00F92D50" w:rsidRDefault="00441B7D">
      <w:pPr>
        <w:pStyle w:val="ConsPlusNormal0"/>
        <w:spacing w:before="240"/>
        <w:ind w:firstLine="540"/>
        <w:jc w:val="both"/>
      </w:pPr>
      <w:r>
        <w:t xml:space="preserve">работы по профилактике неинфекционных заболеваний, формированию здорового образа жизни и санитарно-гигиеническому просвещению населения </w:t>
      </w:r>
      <w:hyperlink w:anchor="P162" w:tooltip="&lt;*&gt; При оказании услуг, включенных в перечень общественно полезных услуг, являющихся государственными (муниципальными) услугами, применяется их детализация, соответствующая содержанию таких услуг, включенных в базовый (отраслевой) перечень государственных и му">
        <w:r>
          <w:rPr>
            <w:color w:val="0000FF"/>
          </w:rPr>
          <w:t>&lt;*&gt;</w:t>
        </w:r>
      </w:hyperlink>
      <w:r>
        <w:t>;</w:t>
      </w:r>
    </w:p>
    <w:p w:rsidR="00F92D50" w:rsidRDefault="00441B7D">
      <w:pPr>
        <w:pStyle w:val="ConsPlusNormal0"/>
        <w:spacing w:before="240"/>
        <w:ind w:firstLine="540"/>
        <w:jc w:val="both"/>
      </w:pPr>
      <w:r>
        <w:t>профилактика незакон</w:t>
      </w:r>
      <w:r>
        <w:t xml:space="preserve">ного потребления наркотических средств и психотропных веществ, наркомании </w:t>
      </w:r>
      <w:hyperlink w:anchor="P162" w:tooltip="&lt;*&gt; При оказании услуг, включенных в перечень общественно полезных услуг, являющихся государственными (муниципальными) услугами, применяется их детализация, соответствующая содержанию таких услуг, включенных в базовый (отраслевой) перечень государственных и му">
        <w:r>
          <w:rPr>
            <w:color w:val="0000FF"/>
          </w:rPr>
          <w:t>&lt;*&gt;</w:t>
        </w:r>
      </w:hyperlink>
      <w:r>
        <w:t>;</w:t>
      </w:r>
    </w:p>
    <w:p w:rsidR="00F92D50" w:rsidRDefault="00441B7D">
      <w:pPr>
        <w:pStyle w:val="ConsPlusNormal0"/>
        <w:spacing w:before="240"/>
        <w:ind w:firstLine="540"/>
        <w:jc w:val="both"/>
      </w:pPr>
      <w:r>
        <w:t>организация и проведение консультативных, методических, профилактических и противоэпидемических мероприятий по предупреждению распространени</w:t>
      </w:r>
      <w:r>
        <w:t xml:space="preserve">я ВИЧ-инфекций </w:t>
      </w:r>
      <w:hyperlink w:anchor="P162" w:tooltip="&lt;*&gt; При оказании услуг, включенных в перечень общественно полезных услуг, являющихся государственными (муниципальными) услугами, применяется их детализация, соответствующая содержанию таких услуг, включенных в базовый (отраслевой) перечень государственных и му">
        <w:r>
          <w:rPr>
            <w:color w:val="0000FF"/>
          </w:rPr>
          <w:t>&lt;*&gt;</w:t>
        </w:r>
      </w:hyperlink>
      <w:r>
        <w:t>.</w:t>
      </w:r>
    </w:p>
    <w:p w:rsidR="00F92D50" w:rsidRDefault="00441B7D">
      <w:pPr>
        <w:pStyle w:val="ConsPlusNormal0"/>
        <w:spacing w:before="240"/>
        <w:ind w:firstLine="540"/>
        <w:jc w:val="both"/>
      </w:pPr>
      <w:r>
        <w:lastRenderedPageBreak/>
        <w:t xml:space="preserve">17. Услуги, предусматривающие </w:t>
      </w:r>
      <w:proofErr w:type="gramStart"/>
      <w:r>
        <w:t>медико-социальное</w:t>
      </w:r>
      <w:proofErr w:type="gramEnd"/>
      <w:r>
        <w:t xml:space="preserve"> сопровождение лиц, страдающих тяжелыми заболеваниями, и лиц, нуждающихся в медицинской паллиативной помощи, включая организацию оказания медицинской па</w:t>
      </w:r>
      <w:r>
        <w:t>ллиативной помощи и содействие в ее получении:</w:t>
      </w:r>
    </w:p>
    <w:p w:rsidR="00F92D50" w:rsidRDefault="00441B7D">
      <w:pPr>
        <w:pStyle w:val="ConsPlusNormal0"/>
        <w:spacing w:before="240"/>
        <w:ind w:firstLine="540"/>
        <w:jc w:val="both"/>
      </w:pPr>
      <w:r>
        <w:t>патронаж семей, имеющих лиц, страдающих тяжелыми заболеваниями, организация обучающих мероприятий для членов семей лиц, страдающих тяжелыми заболеваниями, по вопросам принципов ухода, психологической поддержки</w:t>
      </w:r>
      <w:r>
        <w:t xml:space="preserve"> и </w:t>
      </w:r>
      <w:proofErr w:type="gramStart"/>
      <w:r>
        <w:t>другое</w:t>
      </w:r>
      <w:proofErr w:type="gramEnd"/>
      <w:r>
        <w:t>;</w:t>
      </w:r>
    </w:p>
    <w:p w:rsidR="00F92D50" w:rsidRDefault="00441B7D">
      <w:pPr>
        <w:pStyle w:val="ConsPlusNormal0"/>
        <w:spacing w:before="240"/>
        <w:ind w:firstLine="540"/>
        <w:jc w:val="both"/>
      </w:pPr>
      <w:r>
        <w:t>организация групп психологической поддержки и социальной адаптации для лиц, страдающих тяжелыми заболеваниями, и их семей, а также семей, переживших утрату;</w:t>
      </w:r>
    </w:p>
    <w:p w:rsidR="00F92D50" w:rsidRDefault="00441B7D">
      <w:pPr>
        <w:pStyle w:val="ConsPlusNormal0"/>
        <w:spacing w:before="240"/>
        <w:ind w:firstLine="540"/>
        <w:jc w:val="both"/>
      </w:pPr>
      <w:r>
        <w:t>проведение мероприятий по адаптации помещений жилых домов для маломобильных граждан, стр</w:t>
      </w:r>
      <w:r>
        <w:t>адающих тяжелыми заболеваниями;</w:t>
      </w:r>
    </w:p>
    <w:p w:rsidR="00F92D50" w:rsidRDefault="00441B7D">
      <w:pPr>
        <w:pStyle w:val="ConsPlusNormal0"/>
        <w:spacing w:before="240"/>
        <w:ind w:firstLine="540"/>
        <w:jc w:val="both"/>
      </w:pPr>
      <w:r>
        <w:t>привлечение и обучение волонтеров работе с лицами, страдающими тяжелыми заболеваниями, координация работы волонтеров;</w:t>
      </w:r>
    </w:p>
    <w:p w:rsidR="00F92D50" w:rsidRDefault="00441B7D">
      <w:pPr>
        <w:pStyle w:val="ConsPlusNormal0"/>
        <w:spacing w:before="240"/>
        <w:ind w:firstLine="540"/>
        <w:jc w:val="both"/>
      </w:pPr>
      <w:r>
        <w:t xml:space="preserve">подготовка и выпуск буклетов, брошюр и других печатных изданий по вопросам </w:t>
      </w:r>
      <w:proofErr w:type="gramStart"/>
      <w:r>
        <w:t>медико-социального</w:t>
      </w:r>
      <w:proofErr w:type="gramEnd"/>
      <w:r>
        <w:t xml:space="preserve"> сопровождени</w:t>
      </w:r>
      <w:r>
        <w:t>я лиц, страдающих тяжелыми заболеваниями (осуществление ухода, оказание санитарно-гигиенических услуг), организация горячей линии (телефона доверия) по вопросам оказания помощи лицам, страдающим тяжелыми заболеваниями, и их семей, а также семей, переживших</w:t>
      </w:r>
      <w:r>
        <w:t xml:space="preserve"> утрату;</w:t>
      </w:r>
    </w:p>
    <w:p w:rsidR="00F92D50" w:rsidRDefault="00441B7D">
      <w:pPr>
        <w:pStyle w:val="ConsPlusNormal0"/>
        <w:spacing w:before="240"/>
        <w:ind w:firstLine="540"/>
        <w:jc w:val="both"/>
      </w:pPr>
      <w:r>
        <w:t xml:space="preserve">организация и проведение культурно-массовых мероприятий </w:t>
      </w:r>
      <w:hyperlink w:anchor="P162" w:tooltip="&lt;*&gt; При оказании услуг, включенных в перечень общественно полезных услуг, являющихся государственными (муниципальными) услугами, применяется их детализация, соответствующая содержанию таких услуг, включенных в базовый (отраслевой) перечень государственных и му">
        <w:r>
          <w:rPr>
            <w:color w:val="0000FF"/>
          </w:rPr>
          <w:t>&lt;*&gt;</w:t>
        </w:r>
      </w:hyperlink>
      <w:r>
        <w:t>;</w:t>
      </w:r>
    </w:p>
    <w:p w:rsidR="00F92D50" w:rsidRDefault="00441B7D">
      <w:pPr>
        <w:pStyle w:val="ConsPlusNormal0"/>
        <w:spacing w:before="240"/>
        <w:ind w:firstLine="540"/>
        <w:jc w:val="both"/>
      </w:pPr>
      <w:r>
        <w:t xml:space="preserve">показ (организация показа) спектаклей (театральных постановок) </w:t>
      </w:r>
      <w:hyperlink w:anchor="P162" w:tooltip="&lt;*&gt; При оказании услуг, включенных в перечень общественно полезных услуг, являющихся государственными (муниципальными) услугами, применяется их детализация, соответствующая содержанию таких услуг, включенных в базовый (отраслевой) перечень государственных и му">
        <w:r>
          <w:rPr>
            <w:color w:val="0000FF"/>
          </w:rPr>
          <w:t>&lt;*&gt;</w:t>
        </w:r>
      </w:hyperlink>
      <w:r>
        <w:t>;</w:t>
      </w:r>
    </w:p>
    <w:p w:rsidR="00F92D50" w:rsidRDefault="00441B7D">
      <w:pPr>
        <w:pStyle w:val="ConsPlusNormal0"/>
        <w:spacing w:before="240"/>
        <w:ind w:firstLine="540"/>
        <w:jc w:val="both"/>
      </w:pPr>
      <w:r>
        <w:t>показ (организация показа) концертов и конце</w:t>
      </w:r>
      <w:r>
        <w:t xml:space="preserve">ртных программ </w:t>
      </w:r>
      <w:hyperlink w:anchor="P162" w:tooltip="&lt;*&gt; При оказании услуг, включенных в перечень общественно полезных услуг, являющихся государственными (муниципальными) услугами, применяется их детализация, соответствующая содержанию таких услуг, включенных в базовый (отраслевой) перечень государственных и му">
        <w:r>
          <w:rPr>
            <w:color w:val="0000FF"/>
          </w:rPr>
          <w:t>&lt;*&gt;</w:t>
        </w:r>
      </w:hyperlink>
      <w:r>
        <w:t>;</w:t>
      </w:r>
    </w:p>
    <w:p w:rsidR="00F92D50" w:rsidRDefault="00441B7D">
      <w:pPr>
        <w:pStyle w:val="ConsPlusNormal0"/>
        <w:spacing w:before="240"/>
        <w:ind w:firstLine="540"/>
        <w:jc w:val="both"/>
      </w:pPr>
      <w:r>
        <w:t xml:space="preserve">паллиативная медицинская помощь </w:t>
      </w:r>
      <w:hyperlink w:anchor="P162" w:tooltip="&lt;*&gt; При оказании услуг, включенных в перечень общественно полезных услуг, являющихся государственными (муниципальными) услугами, применяется их детализация, соответствующая содержанию таких услуг, включенных в базовый (отраслевой) перечень государственных и му">
        <w:r>
          <w:rPr>
            <w:color w:val="0000FF"/>
          </w:rPr>
          <w:t>&lt;*&gt;</w:t>
        </w:r>
      </w:hyperlink>
      <w:r>
        <w:t>.</w:t>
      </w:r>
    </w:p>
    <w:p w:rsidR="00F92D50" w:rsidRDefault="00441B7D">
      <w:pPr>
        <w:pStyle w:val="ConsPlusNormal0"/>
        <w:spacing w:before="240"/>
        <w:ind w:firstLine="540"/>
        <w:jc w:val="both"/>
      </w:pPr>
      <w:r>
        <w:t xml:space="preserve">18. Услуги, направленные на </w:t>
      </w:r>
      <w:proofErr w:type="gramStart"/>
      <w:r>
        <w:t>медико-социальную</w:t>
      </w:r>
      <w:proofErr w:type="gramEnd"/>
      <w:r>
        <w:t xml:space="preserve"> реабилитацию лиц с алкогольной, наркотической или иной токсической зависимостью:</w:t>
      </w:r>
    </w:p>
    <w:p w:rsidR="00F92D50" w:rsidRDefault="00441B7D">
      <w:pPr>
        <w:pStyle w:val="ConsPlusNormal0"/>
        <w:spacing w:before="240"/>
        <w:ind w:firstLine="540"/>
        <w:jc w:val="both"/>
      </w:pPr>
      <w:r>
        <w:t xml:space="preserve">медицинская реабилитация при заболеваниях, не входящих в базовую программу обязательного </w:t>
      </w:r>
      <w:r>
        <w:t xml:space="preserve">медицинского страхования </w:t>
      </w:r>
      <w:hyperlink w:anchor="P162" w:tooltip="&lt;*&gt; При оказании услуг, включенных в перечень общественно полезных услуг, являющихся государственными (муниципальными) услугами, применяется их детализация, соответствующая содержанию таких услуг, включенных в базовый (отраслевой) перечень государственных и му">
        <w:r>
          <w:rPr>
            <w:color w:val="0000FF"/>
          </w:rPr>
          <w:t>&lt;*&gt;</w:t>
        </w:r>
      </w:hyperlink>
      <w:r>
        <w:t>;</w:t>
      </w:r>
    </w:p>
    <w:p w:rsidR="00F92D50" w:rsidRDefault="00441B7D">
      <w:pPr>
        <w:pStyle w:val="ConsPlusNormal0"/>
        <w:spacing w:before="240"/>
        <w:ind w:firstLine="540"/>
        <w:jc w:val="both"/>
      </w:pPr>
      <w:proofErr w:type="gramStart"/>
      <w:r>
        <w:t xml:space="preserve">услуги по социальной трудовой </w:t>
      </w:r>
      <w:proofErr w:type="spellStart"/>
      <w:r>
        <w:t>реинтеграции</w:t>
      </w:r>
      <w:proofErr w:type="spellEnd"/>
      <w:r>
        <w:t xml:space="preserve"> лиц, осуществлявших незаконное потребление наркотических средств и психотропных веществ, страдавших алкоголизмом.</w:t>
      </w:r>
      <w:proofErr w:type="gramEnd"/>
    </w:p>
    <w:p w:rsidR="00F92D50" w:rsidRDefault="00441B7D">
      <w:pPr>
        <w:pStyle w:val="ConsPlusNormal0"/>
        <w:spacing w:before="240"/>
        <w:ind w:firstLine="540"/>
        <w:jc w:val="both"/>
      </w:pPr>
      <w:r>
        <w:t>19. Услуги в области физической культуры и массового спорта:</w:t>
      </w:r>
    </w:p>
    <w:p w:rsidR="00F92D50" w:rsidRDefault="00441B7D">
      <w:pPr>
        <w:pStyle w:val="ConsPlusNormal0"/>
        <w:spacing w:before="240"/>
        <w:ind w:firstLine="540"/>
        <w:jc w:val="both"/>
      </w:pPr>
      <w:r>
        <w:t xml:space="preserve">спортивная подготовка по спорту глухих </w:t>
      </w:r>
      <w:hyperlink w:anchor="P162" w:tooltip="&lt;*&gt; При оказании услуг, включенных в перечень общественно полезных услуг, являющихся государственными (муниципальными) услугами, применяется их детализация, соответствующая содержанию таких услуг, включенных в базовый (отраслевой) перечень государственных и му">
        <w:r>
          <w:rPr>
            <w:color w:val="0000FF"/>
          </w:rPr>
          <w:t>&lt;*&gt;</w:t>
        </w:r>
      </w:hyperlink>
      <w:r>
        <w:t>;</w:t>
      </w:r>
    </w:p>
    <w:p w:rsidR="00F92D50" w:rsidRDefault="00441B7D">
      <w:pPr>
        <w:pStyle w:val="ConsPlusNormal0"/>
        <w:spacing w:before="240"/>
        <w:ind w:firstLine="540"/>
        <w:jc w:val="both"/>
      </w:pPr>
      <w:r>
        <w:t xml:space="preserve">спортивная подготовка по спорту лиц с интеллектуальными нарушениями </w:t>
      </w:r>
      <w:hyperlink w:anchor="P162" w:tooltip="&lt;*&gt; При оказании услуг, включенных в перечень общественно полезных услуг, являющихся государственными (муниципальными) услугами, применяется их детализация, соответствующая содержанию таких услуг, включенных в базовый (отраслевой) перечень государственных и му">
        <w:r>
          <w:rPr>
            <w:color w:val="0000FF"/>
          </w:rPr>
          <w:t>&lt;*&gt;</w:t>
        </w:r>
      </w:hyperlink>
      <w:r>
        <w:t>;</w:t>
      </w:r>
    </w:p>
    <w:p w:rsidR="00F92D50" w:rsidRDefault="00441B7D">
      <w:pPr>
        <w:pStyle w:val="ConsPlusNormal0"/>
        <w:spacing w:before="240"/>
        <w:ind w:firstLine="540"/>
        <w:jc w:val="both"/>
      </w:pPr>
      <w:r>
        <w:t>спор</w:t>
      </w:r>
      <w:r>
        <w:t xml:space="preserve">тивная подготовка по спорту лиц с поражением опорно-двигательного аппарата </w:t>
      </w:r>
      <w:hyperlink w:anchor="P162" w:tooltip="&lt;*&gt; При оказании услуг, включенных в перечень общественно полезных услуг, являющихся государственными (муниципальными) услугами, применяется их детализация, соответствующая содержанию таких услуг, включенных в базовый (отраслевой) перечень государственных и му">
        <w:r>
          <w:rPr>
            <w:color w:val="0000FF"/>
          </w:rPr>
          <w:t>&lt;*&gt;</w:t>
        </w:r>
      </w:hyperlink>
      <w:r>
        <w:t>;</w:t>
      </w:r>
    </w:p>
    <w:p w:rsidR="00F92D50" w:rsidRDefault="00441B7D">
      <w:pPr>
        <w:pStyle w:val="ConsPlusNormal0"/>
        <w:spacing w:before="240"/>
        <w:ind w:firstLine="540"/>
        <w:jc w:val="both"/>
      </w:pPr>
      <w:r>
        <w:t xml:space="preserve">спортивная подготовка по спорту слепых </w:t>
      </w:r>
      <w:hyperlink w:anchor="P162" w:tooltip="&lt;*&gt; При оказании услуг, включенных в перечень общественно полезных услуг, являющихся государственными (муниципальными) услугами, применяется их детализация, соответствующая содержанию таких услуг, включенных в базовый (отраслевой) перечень государственных и му">
        <w:r>
          <w:rPr>
            <w:color w:val="0000FF"/>
          </w:rPr>
          <w:t>&lt;*&gt;</w:t>
        </w:r>
      </w:hyperlink>
      <w:r>
        <w:t>;</w:t>
      </w:r>
    </w:p>
    <w:p w:rsidR="00F92D50" w:rsidRDefault="00441B7D">
      <w:pPr>
        <w:pStyle w:val="ConsPlusNormal0"/>
        <w:spacing w:before="240"/>
        <w:ind w:firstLine="540"/>
        <w:jc w:val="both"/>
      </w:pPr>
      <w:r>
        <w:t>спортивная подготовка по футболу лиц с заболеванием церебр</w:t>
      </w:r>
      <w:r>
        <w:t xml:space="preserve">альным </w:t>
      </w:r>
      <w:proofErr w:type="spellStart"/>
      <w:r>
        <w:t>параличем</w:t>
      </w:r>
      <w:proofErr w:type="spellEnd"/>
      <w:r>
        <w:t xml:space="preserve"> </w:t>
      </w:r>
      <w:hyperlink w:anchor="P162" w:tooltip="&lt;*&gt; При оказании услуг, включенных в перечень общественно полезных услуг, являющихся государственными (муниципальными) услугами, применяется их детализация, соответствующая содержанию таких услуг, включенных в базовый (отраслевой) перечень государственных и му">
        <w:r>
          <w:rPr>
            <w:color w:val="0000FF"/>
          </w:rPr>
          <w:t>&lt;*&gt;</w:t>
        </w:r>
      </w:hyperlink>
      <w:r>
        <w:t>;</w:t>
      </w:r>
    </w:p>
    <w:p w:rsidR="00F92D50" w:rsidRDefault="00441B7D">
      <w:pPr>
        <w:pStyle w:val="ConsPlusNormal0"/>
        <w:spacing w:before="240"/>
        <w:ind w:firstLine="540"/>
        <w:jc w:val="both"/>
      </w:pPr>
      <w:r>
        <w:t xml:space="preserve">пропаганда физической культуры, спорта и здорового образа жизни </w:t>
      </w:r>
      <w:hyperlink w:anchor="P162" w:tooltip="&lt;*&gt; При оказании услуг, включенных в перечень общественно полезных услуг, являющихся государственными (муниципальными) услугами, применяется их детализация, соответствующая содержанию таких услуг, включенных в базовый (отраслевой) перечень государственных и му">
        <w:r>
          <w:rPr>
            <w:color w:val="0000FF"/>
          </w:rPr>
          <w:t>&lt;*&gt;</w:t>
        </w:r>
      </w:hyperlink>
      <w:r>
        <w:t>;</w:t>
      </w:r>
    </w:p>
    <w:p w:rsidR="00F92D50" w:rsidRDefault="00441B7D">
      <w:pPr>
        <w:pStyle w:val="ConsPlusNormal0"/>
        <w:spacing w:before="240"/>
        <w:ind w:firstLine="540"/>
        <w:jc w:val="both"/>
      </w:pPr>
      <w:r>
        <w:lastRenderedPageBreak/>
        <w:t xml:space="preserve">проведение занятий физкультурно-спортивной направленности по месту проживания граждан </w:t>
      </w:r>
      <w:hyperlink w:anchor="P162" w:tooltip="&lt;*&gt; При оказании услуг, включенных в перечень общественно полезных услуг, являющихся государственными (муниципальными) услугами, применяется их детализация, соответствующая содержанию таких услуг, включенных в базовый (отраслевой) перечень государственных и му">
        <w:r>
          <w:rPr>
            <w:color w:val="0000FF"/>
          </w:rPr>
          <w:t>&lt;*&gt;</w:t>
        </w:r>
      </w:hyperlink>
      <w:r>
        <w:t>;</w:t>
      </w:r>
    </w:p>
    <w:p w:rsidR="00F92D50" w:rsidRDefault="00441B7D">
      <w:pPr>
        <w:pStyle w:val="ConsPlusNormal0"/>
        <w:spacing w:before="240"/>
        <w:ind w:firstLine="540"/>
        <w:jc w:val="both"/>
      </w:pPr>
      <w:r>
        <w:t xml:space="preserve">организация и проведение официальных спортивных мероприятий </w:t>
      </w:r>
      <w:hyperlink w:anchor="P162" w:tooltip="&lt;*&gt; При оказании услуг, включенных в перечень общественно полезных услуг, являющихся государственными (муниципальными) услугами, применяется их детализация, соответствующая содержанию таких услуг, включенных в базовый (отраслевой) перечень государственных и му">
        <w:r>
          <w:rPr>
            <w:color w:val="0000FF"/>
          </w:rPr>
          <w:t>&lt;*&gt;</w:t>
        </w:r>
      </w:hyperlink>
      <w:r>
        <w:t>;</w:t>
      </w:r>
    </w:p>
    <w:p w:rsidR="00F92D50" w:rsidRDefault="00441B7D">
      <w:pPr>
        <w:pStyle w:val="ConsPlusNormal0"/>
        <w:spacing w:before="240"/>
        <w:ind w:firstLine="540"/>
        <w:jc w:val="both"/>
      </w:pPr>
      <w:r>
        <w:t xml:space="preserve">участие в организации официальных спортивных мероприятий </w:t>
      </w:r>
      <w:hyperlink w:anchor="P162" w:tooltip="&lt;*&gt; При оказании услуг, включенных в перечень общественно полезных услуг, являющихся государственными (муниципальными) услугами, применяется их детализация, соответствующая содержанию таких услуг, включенных в базовый (отраслевой) перечень государственных и му">
        <w:r>
          <w:rPr>
            <w:color w:val="0000FF"/>
          </w:rPr>
          <w:t>&lt;*&gt;</w:t>
        </w:r>
      </w:hyperlink>
      <w:r>
        <w:t>;</w:t>
      </w:r>
    </w:p>
    <w:p w:rsidR="00F92D50" w:rsidRDefault="00441B7D">
      <w:pPr>
        <w:pStyle w:val="ConsPlusNormal0"/>
        <w:spacing w:before="240"/>
        <w:ind w:firstLine="540"/>
        <w:jc w:val="both"/>
      </w:pPr>
      <w:r>
        <w:t>организация и пров</w:t>
      </w:r>
      <w:r>
        <w:t xml:space="preserve">едение официальных физкультурных (физкультурно-оздоровительных) мероприятий </w:t>
      </w:r>
      <w:hyperlink w:anchor="P162" w:tooltip="&lt;*&gt; При оказании услуг, включенных в перечень общественно полезных услуг, являющихся государственными (муниципальными) услугами, применяется их детализация, соответствующая содержанию таких услуг, включенных в базовый (отраслевой) перечень государственных и му">
        <w:r>
          <w:rPr>
            <w:color w:val="0000FF"/>
          </w:rPr>
          <w:t>&lt;*&gt;</w:t>
        </w:r>
      </w:hyperlink>
      <w:r>
        <w:t>;</w:t>
      </w:r>
    </w:p>
    <w:p w:rsidR="00F92D50" w:rsidRDefault="00441B7D">
      <w:pPr>
        <w:pStyle w:val="ConsPlusNormal0"/>
        <w:spacing w:before="240"/>
        <w:ind w:firstLine="540"/>
        <w:jc w:val="both"/>
      </w:pPr>
      <w:r>
        <w:t xml:space="preserve">обеспечение доступа к спортивным объектам </w:t>
      </w:r>
      <w:hyperlink w:anchor="P162" w:tooltip="&lt;*&gt; При оказании услуг, включенных в перечень общественно полезных услуг, являющихся государственными (муниципальными) услугами, применяется их детализация, соответствующая содержанию таких услуг, включенных в базовый (отраслевой) перечень государственных и му">
        <w:r>
          <w:rPr>
            <w:color w:val="0000FF"/>
          </w:rPr>
          <w:t>&lt;*&gt;</w:t>
        </w:r>
      </w:hyperlink>
      <w:r>
        <w:t>;</w:t>
      </w:r>
    </w:p>
    <w:p w:rsidR="00F92D50" w:rsidRDefault="00441B7D">
      <w:pPr>
        <w:pStyle w:val="ConsPlusNormal0"/>
        <w:spacing w:before="240"/>
        <w:ind w:firstLine="540"/>
        <w:jc w:val="both"/>
      </w:pPr>
      <w:r>
        <w:t xml:space="preserve">организация развития национальных видов спорта </w:t>
      </w:r>
      <w:hyperlink w:anchor="P162" w:tooltip="&lt;*&gt; При оказании услуг, включенных в перечень общественно полезных услуг, являющихся государственными (муниципальными) услугами, применяется их детализация, соответствующая содержанию таких услуг, включенных в базовый (отраслевой) перечень государственных и му">
        <w:r>
          <w:rPr>
            <w:color w:val="0000FF"/>
          </w:rPr>
          <w:t>&lt;*&gt;</w:t>
        </w:r>
      </w:hyperlink>
      <w:r>
        <w:t>;</w:t>
      </w:r>
    </w:p>
    <w:p w:rsidR="00F92D50" w:rsidRDefault="00441B7D">
      <w:pPr>
        <w:pStyle w:val="ConsPlusNormal0"/>
        <w:spacing w:before="240"/>
        <w:ind w:firstLine="540"/>
        <w:jc w:val="both"/>
      </w:pPr>
      <w:r>
        <w:t>организация и проведение физкультурных и спортивных мероприятий в рамках Всероссийского физкультурно-спортивного комплекса "Гот</w:t>
      </w:r>
      <w:r>
        <w:t xml:space="preserve">ов к труду и обороне" (ГТО) (за исключением </w:t>
      </w:r>
      <w:proofErr w:type="gramStart"/>
      <w:r>
        <w:t>тестирования выполнения нормативов испытаний комплекса</w:t>
      </w:r>
      <w:proofErr w:type="gramEnd"/>
      <w:r>
        <w:t xml:space="preserve"> ГТО) </w:t>
      </w:r>
      <w:hyperlink w:anchor="P162" w:tooltip="&lt;*&gt; При оказании услуг, включенных в перечень общественно полезных услуг, являющихся государственными (муниципальными) услугами, применяется их детализация, соответствующая содержанию таких услуг, включенных в базовый (отраслевой) перечень государственных и му">
        <w:r>
          <w:rPr>
            <w:color w:val="0000FF"/>
          </w:rPr>
          <w:t>&lt;*&gt;</w:t>
        </w:r>
      </w:hyperlink>
      <w:r>
        <w:t>;</w:t>
      </w:r>
    </w:p>
    <w:p w:rsidR="00F92D50" w:rsidRDefault="00441B7D">
      <w:pPr>
        <w:pStyle w:val="ConsPlusNormal0"/>
        <w:spacing w:before="240"/>
        <w:ind w:firstLine="540"/>
        <w:jc w:val="both"/>
      </w:pPr>
      <w:r>
        <w:t xml:space="preserve">организация и проведение мероприятий по военно-прикладным видам спорта </w:t>
      </w:r>
      <w:hyperlink w:anchor="P162" w:tooltip="&lt;*&gt; При оказании услуг, включенных в перечень общественно полезных услуг, являющихся государственными (муниципальными) услугами, применяется их детализация, соответствующая содержанию таких услуг, включенных в базовый (отраслевой) перечень государственных и му">
        <w:r>
          <w:rPr>
            <w:color w:val="0000FF"/>
          </w:rPr>
          <w:t>&lt;*</w:t>
        </w:r>
        <w:r>
          <w:rPr>
            <w:color w:val="0000FF"/>
          </w:rPr>
          <w:t>&gt;</w:t>
        </w:r>
      </w:hyperlink>
      <w:r>
        <w:t>;</w:t>
      </w:r>
    </w:p>
    <w:p w:rsidR="00F92D50" w:rsidRDefault="00441B7D">
      <w:pPr>
        <w:pStyle w:val="ConsPlusNormal0"/>
        <w:spacing w:before="240"/>
        <w:ind w:firstLine="540"/>
        <w:jc w:val="both"/>
      </w:pPr>
      <w:r>
        <w:t xml:space="preserve">организация и проведение мероприятий по служебно-прикладным видам спорта </w:t>
      </w:r>
      <w:hyperlink w:anchor="P162" w:tooltip="&lt;*&gt; При оказании услуг, включенных в перечень общественно полезных услуг, являющихся государственными (муниципальными) услугами, применяется их детализация, соответствующая содержанию таких услуг, включенных в базовый (отраслевой) перечень государственных и му">
        <w:r>
          <w:rPr>
            <w:color w:val="0000FF"/>
          </w:rPr>
          <w:t>&lt;*&gt;</w:t>
        </w:r>
      </w:hyperlink>
      <w:r>
        <w:t>;</w:t>
      </w:r>
    </w:p>
    <w:p w:rsidR="00F92D50" w:rsidRDefault="00441B7D">
      <w:pPr>
        <w:pStyle w:val="ConsPlusNormal0"/>
        <w:spacing w:before="240"/>
        <w:ind w:firstLine="540"/>
        <w:jc w:val="both"/>
      </w:pPr>
      <w:r>
        <w:t xml:space="preserve">организация и проведение всероссийских смотров физической подготовки граждан допризывного и призывного возрастов к военной службе </w:t>
      </w:r>
      <w:hyperlink w:anchor="P162" w:tooltip="&lt;*&gt; При оказании услуг, включенных в перечень общественно полезных услуг, являющихся государственными (муниципальными) услугами, применяется их детализация, соответствующая содержанию таких услуг, включенных в базовый (отраслевой) перечень государственных и му">
        <w:r>
          <w:rPr>
            <w:color w:val="0000FF"/>
          </w:rPr>
          <w:t>&lt;*&gt;</w:t>
        </w:r>
      </w:hyperlink>
      <w:r>
        <w:t>;</w:t>
      </w:r>
    </w:p>
    <w:p w:rsidR="00F92D50" w:rsidRDefault="00441B7D">
      <w:pPr>
        <w:pStyle w:val="ConsPlusNormal0"/>
        <w:spacing w:before="240"/>
        <w:ind w:firstLine="540"/>
        <w:jc w:val="both"/>
      </w:pPr>
      <w:r>
        <w:t xml:space="preserve">организация и проведение спортивно-оздоровительной работы по развитию физической культуры и спорта среди различных групп населения </w:t>
      </w:r>
      <w:hyperlink w:anchor="P162" w:tooltip="&lt;*&gt; При оказании услуг, включенных в перечень общественно полезных услуг, являющихся государственными (муниципальными) услугами, применяется их детализация, соответствующая содержанию таких услуг, включенных в базовый (отраслевой) перечень государственных и му">
        <w:r>
          <w:rPr>
            <w:color w:val="0000FF"/>
          </w:rPr>
          <w:t>&lt;*&gt;</w:t>
        </w:r>
      </w:hyperlink>
      <w:r>
        <w:t>;</w:t>
      </w:r>
    </w:p>
    <w:p w:rsidR="00F92D50" w:rsidRDefault="00441B7D">
      <w:pPr>
        <w:pStyle w:val="ConsPlusNormal0"/>
        <w:spacing w:before="240"/>
        <w:ind w:firstLine="540"/>
        <w:jc w:val="both"/>
      </w:pPr>
      <w:r>
        <w:t>организация и обеспечение экспериментальной и инн</w:t>
      </w:r>
      <w:r>
        <w:t xml:space="preserve">овационной деятельности в области физкультуры и спорта </w:t>
      </w:r>
      <w:hyperlink w:anchor="P162" w:tooltip="&lt;*&gt; При оказании услуг, включенных в перечень общественно полезных услуг, являющихся государственными (муниципальными) услугами, применяется их детализация, соответствующая содержанию таких услуг, включенных в базовый (отраслевой) перечень государственных и му">
        <w:r>
          <w:rPr>
            <w:color w:val="0000FF"/>
          </w:rPr>
          <w:t>&lt;*&gt;</w:t>
        </w:r>
      </w:hyperlink>
      <w:r>
        <w:t>.</w:t>
      </w:r>
    </w:p>
    <w:p w:rsidR="00F92D50" w:rsidRDefault="00441B7D">
      <w:pPr>
        <w:pStyle w:val="ConsPlusNormal0"/>
        <w:spacing w:before="240"/>
        <w:ind w:firstLine="540"/>
        <w:jc w:val="both"/>
      </w:pPr>
      <w:r>
        <w:t xml:space="preserve">20. </w:t>
      </w:r>
      <w:proofErr w:type="gramStart"/>
      <w:r>
        <w:t>Услуги по сбору, обобщению и анализу информации о качестве оказания услуг организациями культуры, социального обслуживания, медицинскими организациями и ор</w:t>
      </w:r>
      <w:r>
        <w:t xml:space="preserve">ганизациями, осуществляющими образовательную деятельность, осуществляемые организацией-оператором в соответствии с Федеральным </w:t>
      </w:r>
      <w:hyperlink r:id="rId21" w:tooltip="Федеральный закон от 21.07.2014 N 256-ФЗ (ред. от 21.12.2021) &quot;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, социального обслуживания">
        <w:r>
          <w:rPr>
            <w:color w:val="0000FF"/>
          </w:rPr>
          <w:t>законом</w:t>
        </w:r>
      </w:hyperlink>
      <w:r>
        <w:t xml:space="preserve"> "О внесении изм</w:t>
      </w:r>
      <w:r>
        <w:t>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культуры, социального обслуживания, охраны здоровья и образования" в части популяризации системы</w:t>
      </w:r>
      <w:proofErr w:type="gramEnd"/>
      <w:r>
        <w:t xml:space="preserve"> независимо</w:t>
      </w:r>
      <w:r>
        <w:t>й оценки качества оказания услуг организациями в сфере культуры, социального обслуживания, охраны здоровья и образования и возможности участия в ней потребителей услуг, вовлечение граждан в независимую оценку.</w:t>
      </w:r>
    </w:p>
    <w:p w:rsidR="00F92D50" w:rsidRDefault="00441B7D">
      <w:pPr>
        <w:pStyle w:val="ConsPlusNormal0"/>
        <w:spacing w:before="240"/>
        <w:ind w:firstLine="540"/>
        <w:jc w:val="both"/>
      </w:pPr>
      <w:r>
        <w:t xml:space="preserve">21. Деятельность по оказанию следующих услуг, </w:t>
      </w:r>
      <w:r>
        <w:t>направленных на развитие межнационального сотрудничества, сохранение и защиту самобытности, культуры, языков и традиций народов Российской Федерации, социальную и культурную адаптацию и интеграцию мигрантов:</w:t>
      </w:r>
    </w:p>
    <w:p w:rsidR="00F92D50" w:rsidRDefault="00441B7D">
      <w:pPr>
        <w:pStyle w:val="ConsPlusNormal0"/>
        <w:spacing w:before="240"/>
        <w:ind w:firstLine="540"/>
        <w:jc w:val="both"/>
      </w:pPr>
      <w:proofErr w:type="gramStart"/>
      <w:r>
        <w:t>организация и проведение культурно-массовых меро</w:t>
      </w:r>
      <w:r>
        <w:t xml:space="preserve">приятий (лектории, семинары, фестивали, культурно-просветительские проекты) </w:t>
      </w:r>
      <w:hyperlink w:anchor="P162" w:tooltip="&lt;*&gt; При оказании услуг, включенных в перечень общественно полезных услуг, являющихся государственными (муниципальными) услугами, применяется их детализация, соответствующая содержанию таких услуг, включенных в базовый (отраслевой) перечень государственных и му">
        <w:r>
          <w:rPr>
            <w:color w:val="0000FF"/>
          </w:rPr>
          <w:t>&lt;*&gt;</w:t>
        </w:r>
      </w:hyperlink>
      <w:r>
        <w:t>;</w:t>
      </w:r>
      <w:proofErr w:type="gramEnd"/>
    </w:p>
    <w:p w:rsidR="00F92D50" w:rsidRDefault="00441B7D">
      <w:pPr>
        <w:pStyle w:val="ConsPlusNormal0"/>
        <w:spacing w:before="240"/>
        <w:ind w:firstLine="540"/>
        <w:jc w:val="both"/>
      </w:pPr>
      <w:r>
        <w:t xml:space="preserve">создание экспозиций (выставок) музеев, организация выездных выставок </w:t>
      </w:r>
      <w:hyperlink w:anchor="P162" w:tooltip="&lt;*&gt; При оказании услуг, включенных в перечень общественно полезных услуг, являющихся государственными (муниципальными) услугами, применяется их детализация, соответствующая содержанию таких услуг, включенных в базовый (отраслевой) перечень государственных и му">
        <w:r>
          <w:rPr>
            <w:color w:val="0000FF"/>
          </w:rPr>
          <w:t>&lt;*&gt;</w:t>
        </w:r>
      </w:hyperlink>
      <w:r>
        <w:t>;</w:t>
      </w:r>
    </w:p>
    <w:p w:rsidR="00F92D50" w:rsidRDefault="00441B7D">
      <w:pPr>
        <w:pStyle w:val="ConsPlusNormal0"/>
        <w:spacing w:before="240"/>
        <w:ind w:firstLine="540"/>
        <w:jc w:val="both"/>
      </w:pPr>
      <w:r>
        <w:lastRenderedPageBreak/>
        <w:t xml:space="preserve">создание спектаклей </w:t>
      </w:r>
      <w:hyperlink w:anchor="P162" w:tooltip="&lt;*&gt; При оказании услуг, включенных в перечень общественно полезных услуг, являющихся государственными (муниципальными) услугами, применяется их детализация, соответствующая содержанию таких услуг, включенных в базовый (отраслевой) перечень государственных и му">
        <w:r>
          <w:rPr>
            <w:color w:val="0000FF"/>
          </w:rPr>
          <w:t>&lt;*&gt;</w:t>
        </w:r>
      </w:hyperlink>
      <w:r>
        <w:t>;</w:t>
      </w:r>
    </w:p>
    <w:p w:rsidR="00F92D50" w:rsidRDefault="00441B7D">
      <w:pPr>
        <w:pStyle w:val="ConsPlusNormal0"/>
        <w:spacing w:before="240"/>
        <w:ind w:firstLine="540"/>
        <w:jc w:val="both"/>
      </w:pPr>
      <w:r>
        <w:t xml:space="preserve">создание концертов и концертных программ </w:t>
      </w:r>
      <w:hyperlink w:anchor="P162" w:tooltip="&lt;*&gt; При оказании услуг, включенных в перечень общественно полезных услуг, являющихся государственными (муниципальными) услугами, применяется их детализация, соответствующая содержанию таких услуг, включенных в базовый (отраслевой) перечень государственных и му">
        <w:r>
          <w:rPr>
            <w:color w:val="0000FF"/>
          </w:rPr>
          <w:t>&lt;*&gt;</w:t>
        </w:r>
      </w:hyperlink>
      <w:r>
        <w:t>;</w:t>
      </w:r>
    </w:p>
    <w:p w:rsidR="00F92D50" w:rsidRDefault="00441B7D">
      <w:pPr>
        <w:pStyle w:val="ConsPlusNormal0"/>
        <w:spacing w:before="240"/>
        <w:ind w:firstLine="540"/>
        <w:jc w:val="both"/>
      </w:pPr>
      <w:r>
        <w:t xml:space="preserve">показ (организация показа) спектаклей (театральных постановок) </w:t>
      </w:r>
      <w:hyperlink w:anchor="P162" w:tooltip="&lt;*&gt; При оказании услуг, включенных в перечень общественно полезных услуг, являющихся государственными (муниципальными) услугами, применяется их детализация, соответствующая содержанию таких услуг, включенных в базовый (отраслевой) перечень государственных и му">
        <w:r>
          <w:rPr>
            <w:color w:val="0000FF"/>
          </w:rPr>
          <w:t>&lt;*&gt;</w:t>
        </w:r>
      </w:hyperlink>
      <w:r>
        <w:t>;</w:t>
      </w:r>
    </w:p>
    <w:p w:rsidR="00F92D50" w:rsidRDefault="00441B7D">
      <w:pPr>
        <w:pStyle w:val="ConsPlusNormal0"/>
        <w:spacing w:before="240"/>
        <w:ind w:firstLine="540"/>
        <w:jc w:val="both"/>
      </w:pPr>
      <w:r>
        <w:t xml:space="preserve">показ (организация показа) концертов и концертных программ </w:t>
      </w:r>
      <w:hyperlink w:anchor="P162" w:tooltip="&lt;*&gt; При оказании услуг, включенных в перечень общественно полезных услуг, являющихся государственными (муниципальными) услугами, применяется их детализация, соответствующая содержанию таких услуг, включенных в базовый (отраслевой) перечень государственных и му">
        <w:r>
          <w:rPr>
            <w:color w:val="0000FF"/>
          </w:rPr>
          <w:t>&lt;*&gt;</w:t>
        </w:r>
      </w:hyperlink>
      <w:r>
        <w:t>;</w:t>
      </w:r>
    </w:p>
    <w:p w:rsidR="00F92D50" w:rsidRDefault="00441B7D">
      <w:pPr>
        <w:pStyle w:val="ConsPlusNormal0"/>
        <w:spacing w:before="240"/>
        <w:ind w:firstLine="540"/>
        <w:jc w:val="both"/>
      </w:pPr>
      <w:r>
        <w:t>консультирование мигрантов в целях социальной и культурной адаптации и интеграции и обучение русскому языку;</w:t>
      </w:r>
    </w:p>
    <w:p w:rsidR="00F92D50" w:rsidRDefault="00441B7D">
      <w:pPr>
        <w:pStyle w:val="ConsPlusNormal0"/>
        <w:spacing w:before="240"/>
        <w:ind w:firstLine="540"/>
        <w:jc w:val="both"/>
      </w:pPr>
      <w:r>
        <w:t>услуги в сфере дополнительного образования, обеспечивающие решение задач сохранения и защиты самобытности, культуры, языков и традиций народов Российской Федерации (ознакомление граждан с культурой и традициями народов, населяющих Российскую Федерацию);</w:t>
      </w:r>
    </w:p>
    <w:p w:rsidR="00F92D50" w:rsidRDefault="00441B7D">
      <w:pPr>
        <w:pStyle w:val="ConsPlusNormal0"/>
        <w:spacing w:before="240"/>
        <w:ind w:firstLine="540"/>
        <w:jc w:val="both"/>
      </w:pPr>
      <w:r>
        <w:t>со</w:t>
      </w:r>
      <w:r>
        <w:t>действие в охране и реставрации объектов культурного наследия (памятников истории и культуры) народов Российской Федерации (памятников, ансамблей, достопримечательных мест, мест захоронений);</w:t>
      </w:r>
    </w:p>
    <w:p w:rsidR="00F92D50" w:rsidRDefault="00441B7D">
      <w:pPr>
        <w:pStyle w:val="ConsPlusNormal0"/>
        <w:spacing w:before="240"/>
        <w:ind w:firstLine="540"/>
        <w:jc w:val="both"/>
      </w:pPr>
      <w:r>
        <w:t xml:space="preserve">осуществление издательской деятельности </w:t>
      </w:r>
      <w:hyperlink w:anchor="P162" w:tooltip="&lt;*&gt; При оказании услуг, включенных в перечень общественно полезных услуг, являющихся государственными (муниципальными) услугами, применяется их детализация, соответствующая содержанию таких услуг, включенных в базовый (отраслевой) перечень государственных и му">
        <w:r>
          <w:rPr>
            <w:color w:val="0000FF"/>
          </w:rPr>
          <w:t>&lt;*&gt;</w:t>
        </w:r>
      </w:hyperlink>
      <w:r>
        <w:t>;</w:t>
      </w:r>
    </w:p>
    <w:p w:rsidR="00F92D50" w:rsidRDefault="00441B7D">
      <w:pPr>
        <w:pStyle w:val="ConsPlusNormal0"/>
        <w:spacing w:before="240"/>
        <w:ind w:firstLine="540"/>
        <w:jc w:val="both"/>
      </w:pPr>
      <w:r>
        <w:t xml:space="preserve">производство и распространение телепрограмм </w:t>
      </w:r>
      <w:hyperlink w:anchor="P162" w:tooltip="&lt;*&gt; При оказании услуг, включенных в перечень общественно полезных услуг, являющихся государственными (муниципальными) услугами, применяется их детализация, соответствующая содержанию таких услуг, включенных в базовый (отраслевой) перечень государственных и му">
        <w:r>
          <w:rPr>
            <w:color w:val="0000FF"/>
          </w:rPr>
          <w:t>&lt;*&gt;</w:t>
        </w:r>
      </w:hyperlink>
      <w:r>
        <w:t>;</w:t>
      </w:r>
    </w:p>
    <w:p w:rsidR="00F92D50" w:rsidRDefault="00441B7D">
      <w:pPr>
        <w:pStyle w:val="ConsPlusNormal0"/>
        <w:spacing w:before="240"/>
        <w:ind w:firstLine="540"/>
        <w:jc w:val="both"/>
      </w:pPr>
      <w:r>
        <w:t xml:space="preserve">производство и распространение радиопрограмм </w:t>
      </w:r>
      <w:hyperlink w:anchor="P162" w:tooltip="&lt;*&gt; При оказании услуг, включенных в перечень общественно полезных услуг, являющихся государственными (муниципальными) услугами, применяется их детализация, соответствующая содержанию таких услуг, включенных в базовый (отраслевой) перечень государственных и му">
        <w:r>
          <w:rPr>
            <w:color w:val="0000FF"/>
          </w:rPr>
          <w:t>&lt;*&gt;</w:t>
        </w:r>
      </w:hyperlink>
      <w:r>
        <w:t>;</w:t>
      </w:r>
    </w:p>
    <w:p w:rsidR="00F92D50" w:rsidRDefault="00441B7D">
      <w:pPr>
        <w:pStyle w:val="ConsPlusNormal0"/>
        <w:spacing w:before="240"/>
        <w:ind w:firstLine="540"/>
        <w:jc w:val="both"/>
      </w:pPr>
      <w:r>
        <w:t>производство и распространение музыкальных и культурно-просветите</w:t>
      </w:r>
      <w:r>
        <w:t xml:space="preserve">льских аудиовизуальных программ </w:t>
      </w:r>
      <w:hyperlink w:anchor="P162" w:tooltip="&lt;*&gt; При оказании услуг, включенных в перечень общественно полезных услуг, являющихся государственными (муниципальными) услугами, применяется их детализация, соответствующая содержанию таких услуг, включенных в базовый (отраслевой) перечень государственных и му">
        <w:r>
          <w:rPr>
            <w:color w:val="0000FF"/>
          </w:rPr>
          <w:t>&lt;*&gt;</w:t>
        </w:r>
      </w:hyperlink>
      <w:r>
        <w:t>;</w:t>
      </w:r>
    </w:p>
    <w:p w:rsidR="00F92D50" w:rsidRDefault="00441B7D">
      <w:pPr>
        <w:pStyle w:val="ConsPlusNormal0"/>
        <w:spacing w:before="240"/>
        <w:ind w:firstLine="540"/>
        <w:jc w:val="both"/>
      </w:pPr>
      <w:r>
        <w:t>организация экскурсионных программ;</w:t>
      </w:r>
    </w:p>
    <w:p w:rsidR="00F92D50" w:rsidRDefault="00441B7D">
      <w:pPr>
        <w:pStyle w:val="ConsPlusNormal0"/>
        <w:spacing w:before="240"/>
        <w:ind w:firstLine="540"/>
        <w:jc w:val="both"/>
      </w:pPr>
      <w:r>
        <w:t xml:space="preserve">оказание туристско-информационных услуг </w:t>
      </w:r>
      <w:hyperlink w:anchor="P162" w:tooltip="&lt;*&gt; При оказании услуг, включенных в перечень общественно полезных услуг, являющихся государственными (муниципальными) услугами, применяется их детализация, соответствующая содержанию таких услуг, включенных в базовый (отраслевой) перечень государственных и му">
        <w:r>
          <w:rPr>
            <w:color w:val="0000FF"/>
          </w:rPr>
          <w:t>&lt;*&gt;</w:t>
        </w:r>
      </w:hyperlink>
      <w:r>
        <w:t>.</w:t>
      </w:r>
    </w:p>
    <w:p w:rsidR="00F92D50" w:rsidRDefault="00441B7D">
      <w:pPr>
        <w:pStyle w:val="ConsPlusNormal0"/>
        <w:jc w:val="both"/>
      </w:pPr>
      <w:r>
        <w:t xml:space="preserve">(п. 21 </w:t>
      </w:r>
      <w:proofErr w:type="gramStart"/>
      <w:r>
        <w:t>введен</w:t>
      </w:r>
      <w:proofErr w:type="gramEnd"/>
      <w:r>
        <w:t xml:space="preserve"> </w:t>
      </w:r>
      <w:hyperlink r:id="rId22" w:tooltip="Постановление Правительства РФ от 27.07.2017 N 885 &quot;О внесении изменений в перечень общественно полезных услуг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27.07.2017 N 885)</w:t>
      </w:r>
    </w:p>
    <w:p w:rsidR="00F92D50" w:rsidRDefault="00F92D50">
      <w:pPr>
        <w:pStyle w:val="ConsPlusNormal0"/>
        <w:jc w:val="both"/>
      </w:pPr>
    </w:p>
    <w:p w:rsidR="00F92D50" w:rsidRDefault="00441B7D">
      <w:pPr>
        <w:pStyle w:val="ConsPlusNormal0"/>
        <w:ind w:firstLine="540"/>
        <w:jc w:val="both"/>
      </w:pPr>
      <w:r>
        <w:t>--------------------------------</w:t>
      </w:r>
    </w:p>
    <w:p w:rsidR="00F92D50" w:rsidRDefault="00441B7D">
      <w:pPr>
        <w:pStyle w:val="ConsPlusNormal0"/>
        <w:spacing w:before="240"/>
        <w:ind w:firstLine="540"/>
        <w:jc w:val="both"/>
      </w:pPr>
      <w:bookmarkStart w:id="2" w:name="P162"/>
      <w:bookmarkEnd w:id="2"/>
      <w:r>
        <w:t>&lt;*&gt; При оказании услуг, включенных в перечень общественно полезных услуг, являющихся государственными (муниципальными) услугами, применяется их детализация, соответствующая содержанию таких услуг, включенных в базовый (отр</w:t>
      </w:r>
      <w:r>
        <w:t>аслевой) перечень государственных и муниципальных услуг и работ.</w:t>
      </w:r>
    </w:p>
    <w:p w:rsidR="00F92D50" w:rsidRDefault="00F92D50">
      <w:pPr>
        <w:pStyle w:val="ConsPlusNormal0"/>
        <w:jc w:val="both"/>
      </w:pPr>
    </w:p>
    <w:p w:rsidR="00F92D50" w:rsidRDefault="00F92D50">
      <w:pPr>
        <w:pStyle w:val="ConsPlusNormal0"/>
        <w:jc w:val="both"/>
      </w:pPr>
    </w:p>
    <w:p w:rsidR="00F92D50" w:rsidRDefault="00F92D50">
      <w:pPr>
        <w:pStyle w:val="ConsPlusNormal0"/>
        <w:jc w:val="both"/>
      </w:pPr>
    </w:p>
    <w:p w:rsidR="00F92D50" w:rsidRDefault="00F92D50">
      <w:pPr>
        <w:pStyle w:val="ConsPlusNormal0"/>
        <w:jc w:val="both"/>
      </w:pPr>
    </w:p>
    <w:p w:rsidR="00F92D50" w:rsidRDefault="00F92D50">
      <w:pPr>
        <w:pStyle w:val="ConsPlusNormal0"/>
        <w:jc w:val="both"/>
      </w:pPr>
    </w:p>
    <w:p w:rsidR="00F92D50" w:rsidRDefault="00441B7D">
      <w:pPr>
        <w:pStyle w:val="ConsPlusNormal0"/>
        <w:jc w:val="right"/>
        <w:outlineLvl w:val="0"/>
      </w:pPr>
      <w:r>
        <w:t>Утверждены</w:t>
      </w:r>
    </w:p>
    <w:p w:rsidR="00F92D50" w:rsidRDefault="00441B7D">
      <w:pPr>
        <w:pStyle w:val="ConsPlusNormal0"/>
        <w:jc w:val="right"/>
      </w:pPr>
      <w:r>
        <w:t>постановлением Правительства</w:t>
      </w:r>
    </w:p>
    <w:p w:rsidR="00F92D50" w:rsidRDefault="00441B7D">
      <w:pPr>
        <w:pStyle w:val="ConsPlusNormal0"/>
        <w:jc w:val="right"/>
      </w:pPr>
      <w:r>
        <w:t>Российской Федерации</w:t>
      </w:r>
    </w:p>
    <w:p w:rsidR="00F92D50" w:rsidRDefault="00441B7D">
      <w:pPr>
        <w:pStyle w:val="ConsPlusNormal0"/>
        <w:jc w:val="right"/>
      </w:pPr>
      <w:r>
        <w:t>от 27 октября 2016 г. N 1096</w:t>
      </w:r>
    </w:p>
    <w:p w:rsidR="00F92D50" w:rsidRDefault="00F92D50">
      <w:pPr>
        <w:pStyle w:val="ConsPlusNormal0"/>
        <w:jc w:val="both"/>
      </w:pPr>
    </w:p>
    <w:p w:rsidR="00F92D50" w:rsidRDefault="00441B7D">
      <w:pPr>
        <w:pStyle w:val="ConsPlusTitle0"/>
        <w:jc w:val="center"/>
      </w:pPr>
      <w:bookmarkStart w:id="3" w:name="P173"/>
      <w:bookmarkEnd w:id="3"/>
      <w:r>
        <w:t>КРИТЕРИИ</w:t>
      </w:r>
    </w:p>
    <w:p w:rsidR="00F92D50" w:rsidRDefault="00441B7D">
      <w:pPr>
        <w:pStyle w:val="ConsPlusTitle0"/>
        <w:jc w:val="center"/>
      </w:pPr>
      <w:r>
        <w:t>ОЦЕНКИ КАЧЕСТВА ОКАЗАНИЯ ОБЩЕСТВЕННО ПОЛЕЗНЫХ УСЛУГ</w:t>
      </w:r>
    </w:p>
    <w:p w:rsidR="00F92D50" w:rsidRDefault="00F92D50">
      <w:pPr>
        <w:pStyle w:val="ConsPlusNormal0"/>
        <w:jc w:val="both"/>
      </w:pPr>
    </w:p>
    <w:p w:rsidR="00F92D50" w:rsidRDefault="00441B7D">
      <w:pPr>
        <w:pStyle w:val="ConsPlusNormal0"/>
        <w:ind w:firstLine="540"/>
        <w:jc w:val="both"/>
      </w:pPr>
      <w:r>
        <w:lastRenderedPageBreak/>
        <w:t xml:space="preserve">1. Соответствие общественно полезной </w:t>
      </w:r>
      <w:proofErr w:type="gramStart"/>
      <w:r>
        <w:t>услуги</w:t>
      </w:r>
      <w:proofErr w:type="gramEnd"/>
      <w:r>
        <w:t xml:space="preserve"> установленным нормативными правовыми актами Российской Федерации требованиям к ее содержанию (объем, сроки, качество предоставления).</w:t>
      </w:r>
    </w:p>
    <w:p w:rsidR="00F92D50" w:rsidRDefault="00441B7D">
      <w:pPr>
        <w:pStyle w:val="ConsPlusNormal0"/>
        <w:spacing w:before="240"/>
        <w:ind w:firstLine="540"/>
        <w:jc w:val="both"/>
      </w:pPr>
      <w:r>
        <w:t>2. Наличие у лиц, непосредственно задействованных в исполнении общественно пол</w:t>
      </w:r>
      <w:r>
        <w:t>езной услуги (в том числе работников некоммерческой организации - исполнителя общественно полезных услуг (далее - некоммерческая организация) и работников, привлеченных по договорам гражданско-правового характера), необходимой квалификации (в том числе про</w:t>
      </w:r>
      <w:r>
        <w:t>фессионального образования, опыта работы в соответствующей сфере), достаточность количества таких лиц.</w:t>
      </w:r>
    </w:p>
    <w:p w:rsidR="00F92D50" w:rsidRDefault="00441B7D">
      <w:pPr>
        <w:pStyle w:val="ConsPlusNormal0"/>
        <w:spacing w:before="240"/>
        <w:ind w:firstLine="540"/>
        <w:jc w:val="both"/>
      </w:pPr>
      <w:r>
        <w:t xml:space="preserve">3. </w:t>
      </w:r>
      <w:proofErr w:type="gramStart"/>
      <w:r>
        <w:t>Удовлетворенность получателей общественно полезных услуг качеством их оказания (отсутствие жалоб на действия (бездействие) и (или) решения некоммерчес</w:t>
      </w:r>
      <w:r>
        <w:t>кой организации, связанные с оказанием ею общественно полезных услуг, признанных обоснованными судом, органами государственного контроля (надзора) и муниципального надзора, иными государственными органами в соответствии с их компетенцией в течение 2 лет, п</w:t>
      </w:r>
      <w:r>
        <w:t>редшествующих подаче заявления о включении в формируемый реестр некоммерческих организаций).</w:t>
      </w:r>
      <w:proofErr w:type="gramEnd"/>
    </w:p>
    <w:p w:rsidR="00F92D50" w:rsidRDefault="00441B7D">
      <w:pPr>
        <w:pStyle w:val="ConsPlusNormal0"/>
        <w:spacing w:before="240"/>
        <w:ind w:firstLine="540"/>
        <w:jc w:val="both"/>
      </w:pPr>
      <w:r>
        <w:t>4. Открытость и доступность информации о некоммерческой организации.</w:t>
      </w:r>
    </w:p>
    <w:p w:rsidR="00F92D50" w:rsidRDefault="00441B7D">
      <w:pPr>
        <w:pStyle w:val="ConsPlusNormal0"/>
        <w:spacing w:before="240"/>
        <w:ind w:firstLine="540"/>
        <w:jc w:val="both"/>
      </w:pPr>
      <w:r>
        <w:t>5. Отсутствие некоммерческой организации в реестре недобросовестных поставщиков по результатам</w:t>
      </w:r>
      <w:r>
        <w:t xml:space="preserve"> оказания услуги в рамках исполнения контрактов, заключенных в соответствии с Федеральным </w:t>
      </w:r>
      <w:hyperlink r:id="rId23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</w:t>
      </w:r>
      <w:r>
        <w:t>ия государственных и муниципальных нужд" в течение 2 лет, предшествующих подаче заявления о включении в формируемый реестр некоммерческих организаций.</w:t>
      </w:r>
    </w:p>
    <w:p w:rsidR="00F92D50" w:rsidRDefault="00F92D50">
      <w:pPr>
        <w:pStyle w:val="ConsPlusNormal0"/>
        <w:jc w:val="both"/>
      </w:pPr>
    </w:p>
    <w:p w:rsidR="00F92D50" w:rsidRDefault="00F92D50">
      <w:pPr>
        <w:pStyle w:val="ConsPlusNormal0"/>
        <w:jc w:val="both"/>
      </w:pPr>
    </w:p>
    <w:p w:rsidR="00F92D50" w:rsidRDefault="00F92D50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F92D50">
      <w:footerReference w:type="first" r:id="rId24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B7D" w:rsidRDefault="00441B7D">
      <w:r>
        <w:separator/>
      </w:r>
    </w:p>
  </w:endnote>
  <w:endnote w:type="continuationSeparator" w:id="0">
    <w:p w:rsidR="00441B7D" w:rsidRDefault="00441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D50" w:rsidRDefault="00441B7D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B7D" w:rsidRDefault="00441B7D">
      <w:r>
        <w:separator/>
      </w:r>
    </w:p>
  </w:footnote>
  <w:footnote w:type="continuationSeparator" w:id="0">
    <w:p w:rsidR="00441B7D" w:rsidRDefault="00441B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D50"/>
    <w:rsid w:val="00441B7D"/>
    <w:rsid w:val="00B723AD"/>
    <w:rsid w:val="00F9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1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2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B723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23A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723A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723AD"/>
  </w:style>
  <w:style w:type="paragraph" w:styleId="a7">
    <w:name w:val="footer"/>
    <w:basedOn w:val="a"/>
    <w:link w:val="a8"/>
    <w:uiPriority w:val="99"/>
    <w:unhideWhenUsed/>
    <w:rsid w:val="00B723A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723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1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2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B723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23A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723A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723AD"/>
  </w:style>
  <w:style w:type="paragraph" w:styleId="a7">
    <w:name w:val="footer"/>
    <w:basedOn w:val="a"/>
    <w:link w:val="a8"/>
    <w:uiPriority w:val="99"/>
    <w:unhideWhenUsed/>
    <w:rsid w:val="00B723A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723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27841&amp;date=28.05.2026&amp;dst=100005&amp;field=134" TargetMode="External"/><Relationship Id="rId13" Type="http://schemas.openxmlformats.org/officeDocument/2006/relationships/hyperlink" Target="https://login.consultant.ru/link/?req=doc&amp;base=LAW&amp;n=327841&amp;date=28.05.2026&amp;dst=100005&amp;field=134" TargetMode="External"/><Relationship Id="rId18" Type="http://schemas.openxmlformats.org/officeDocument/2006/relationships/hyperlink" Target="https://login.consultant.ru/link/?req=doc&amp;base=LAW&amp;n=328540&amp;date=28.05.2026&amp;dst=100005&amp;field=134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20985&amp;date=28.05.2026" TargetMode="External"/><Relationship Id="rId7" Type="http://schemas.openxmlformats.org/officeDocument/2006/relationships/hyperlink" Target="https://login.consultant.ru/link/?req=doc&amp;base=LAW&amp;n=221169&amp;date=28.05.2026&amp;dst=100005&amp;field=134" TargetMode="External"/><Relationship Id="rId12" Type="http://schemas.openxmlformats.org/officeDocument/2006/relationships/hyperlink" Target="https://login.consultant.ru/link/?req=doc&amp;base=LAW&amp;n=221169&amp;date=28.05.2026&amp;dst=100005&amp;field=134" TargetMode="External"/><Relationship Id="rId17" Type="http://schemas.openxmlformats.org/officeDocument/2006/relationships/hyperlink" Target="https://login.consultant.ru/link/?req=doc&amp;base=LAW&amp;n=508668&amp;date=28.05.2026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10786&amp;date=28.05.2026" TargetMode="External"/><Relationship Id="rId20" Type="http://schemas.openxmlformats.org/officeDocument/2006/relationships/hyperlink" Target="https://login.consultant.ru/link/?req=doc&amp;base=LAW&amp;n=221169&amp;date=28.05.2026&amp;dst=100009&amp;field=134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219285&amp;date=28.05.2026&amp;dst=100008&amp;field=134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526852&amp;date=28.05.2026&amp;dst=100005&amp;field=134" TargetMode="External"/><Relationship Id="rId23" Type="http://schemas.openxmlformats.org/officeDocument/2006/relationships/hyperlink" Target="https://login.consultant.ru/link/?req=doc&amp;base=LAW&amp;n=495181&amp;date=28.05.2026" TargetMode="External"/><Relationship Id="rId10" Type="http://schemas.openxmlformats.org/officeDocument/2006/relationships/hyperlink" Target="https://login.consultant.ru/link/?req=doc&amp;base=LAW&amp;n=526852&amp;date=28.05.2026&amp;dst=100005&amp;field=134" TargetMode="External"/><Relationship Id="rId19" Type="http://schemas.openxmlformats.org/officeDocument/2006/relationships/hyperlink" Target="https://login.consultant.ru/link/?req=doc&amp;base=LAW&amp;n=526852&amp;date=28.05.2026&amp;dst=100005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28540&amp;date=28.05.2026&amp;dst=100005&amp;field=134" TargetMode="External"/><Relationship Id="rId14" Type="http://schemas.openxmlformats.org/officeDocument/2006/relationships/hyperlink" Target="https://login.consultant.ru/link/?req=doc&amp;base=LAW&amp;n=328540&amp;date=28.05.2026&amp;dst=100005&amp;field=134" TargetMode="External"/><Relationship Id="rId22" Type="http://schemas.openxmlformats.org/officeDocument/2006/relationships/hyperlink" Target="https://login.consultant.ru/link/?req=doc&amp;base=LAW&amp;n=221169&amp;date=28.05.2026&amp;dst=100010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6924</Words>
  <Characters>39473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27.10.2016 N 1096
(ред. от 17.02.2026)
"Об утверждении перечня общественно полезных услуг и критериев оценки качества их оказания"</vt:lpstr>
    </vt:vector>
  </TitlesOfParts>
  <Company>КонсультантПлюс Версия 4025.00.50</Company>
  <LinksUpToDate>false</LinksUpToDate>
  <CharactersWithSpaces>46305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27.10.2016 N 1096
(ред. от 17.02.2026)
"Об утверждении перечня общественно полезных услуг и критериев оценки качества их оказания"</dc:title>
  <dc:creator>Божанова Наталия Викторовна</dc:creator>
  <cp:lastModifiedBy>Божанова Наталия Викторовна</cp:lastModifiedBy>
  <cp:revision>2</cp:revision>
  <dcterms:created xsi:type="dcterms:W3CDTF">2026-05-28T10:29:00Z</dcterms:created>
  <dcterms:modified xsi:type="dcterms:W3CDTF">2026-05-28T10:29:00Z</dcterms:modified>
</cp:coreProperties>
</file>