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88" w:rsidRPr="000F4C15" w:rsidRDefault="000F1F88" w:rsidP="000F1F88">
      <w:pPr>
        <w:tabs>
          <w:tab w:val="center" w:pos="4844"/>
          <w:tab w:val="right" w:pos="9689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1" name="Рисунок 16" descr="Описание: 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F88" w:rsidRPr="000F4C15" w:rsidRDefault="000F1F88" w:rsidP="000F1F88">
      <w:pPr>
        <w:tabs>
          <w:tab w:val="center" w:pos="4844"/>
          <w:tab w:val="right" w:pos="9689"/>
        </w:tabs>
        <w:jc w:val="center"/>
        <w:rPr>
          <w:rFonts w:ascii="Arial" w:hAnsi="Arial" w:cs="Arial"/>
          <w:sz w:val="6"/>
          <w:szCs w:val="6"/>
        </w:rPr>
      </w:pPr>
    </w:p>
    <w:p w:rsidR="000F1F88" w:rsidRPr="000F4C15" w:rsidRDefault="000F1F88" w:rsidP="000F1F88">
      <w:pPr>
        <w:tabs>
          <w:tab w:val="center" w:pos="4844"/>
          <w:tab w:val="right" w:pos="9689"/>
        </w:tabs>
        <w:jc w:val="center"/>
        <w:rPr>
          <w:b/>
          <w:spacing w:val="-4"/>
          <w:sz w:val="30"/>
          <w:szCs w:val="30"/>
        </w:rPr>
      </w:pPr>
      <w:r w:rsidRPr="000F4C15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0F4C15">
        <w:rPr>
          <w:b/>
          <w:sz w:val="30"/>
          <w:szCs w:val="30"/>
        </w:rPr>
        <w:t>САРАТОВСКОЙ ОБЛАСТИ</w:t>
      </w:r>
    </w:p>
    <w:p w:rsidR="000F1F88" w:rsidRPr="000F4C15" w:rsidRDefault="00557343" w:rsidP="000F1F88">
      <w:pPr>
        <w:tabs>
          <w:tab w:val="center" w:pos="4844"/>
          <w:tab w:val="right" w:pos="9689"/>
        </w:tabs>
        <w:spacing w:line="288" w:lineRule="auto"/>
        <w:jc w:val="center"/>
        <w:rPr>
          <w:b/>
          <w:sz w:val="12"/>
        </w:rPr>
      </w:pPr>
      <w:r w:rsidRPr="00557343">
        <w:rPr>
          <w:noProof/>
        </w:rPr>
        <w:pict>
          <v:line id="Прямая соединительная линия 18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" o:allowincell="f" strokeweight="2.5pt">
            <v:stroke startarrowwidth="narrow" startarrowlength="short" endarrowwidth="narrow" endarrowlength="short"/>
          </v:line>
        </w:pict>
      </w:r>
    </w:p>
    <w:p w:rsidR="000F1F88" w:rsidRPr="000F4C15" w:rsidRDefault="00557343" w:rsidP="000F1F88">
      <w:pPr>
        <w:tabs>
          <w:tab w:val="center" w:pos="4844"/>
          <w:tab w:val="right" w:pos="9689"/>
        </w:tabs>
        <w:jc w:val="center"/>
        <w:rPr>
          <w:b/>
          <w:sz w:val="20"/>
          <w:szCs w:val="20"/>
        </w:rPr>
      </w:pPr>
      <w:r w:rsidRPr="0055734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27" type="#_x0000_t32" style="position:absolute;left:0;text-align:left;margin-left:0;margin-top:.45pt;width:466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mHTQIAAFY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"/>
        </w:pict>
      </w:r>
    </w:p>
    <w:p w:rsidR="000F1F88" w:rsidRPr="000F4C15" w:rsidRDefault="000F1F88" w:rsidP="000F1F88">
      <w:pPr>
        <w:tabs>
          <w:tab w:val="center" w:pos="4844"/>
          <w:tab w:val="right" w:pos="9689"/>
        </w:tabs>
        <w:jc w:val="center"/>
        <w:rPr>
          <w:b/>
          <w:sz w:val="30"/>
        </w:rPr>
      </w:pPr>
      <w:r w:rsidRPr="000F4C15">
        <w:rPr>
          <w:b/>
          <w:sz w:val="30"/>
        </w:rPr>
        <w:t>П Р И К А З</w:t>
      </w:r>
    </w:p>
    <w:p w:rsidR="000F1F88" w:rsidRPr="000F4C15" w:rsidRDefault="000F1F88" w:rsidP="000F1F88">
      <w:pPr>
        <w:tabs>
          <w:tab w:val="center" w:pos="4844"/>
          <w:tab w:val="right" w:pos="9689"/>
        </w:tabs>
        <w:jc w:val="center"/>
        <w:rPr>
          <w:b/>
          <w:sz w:val="20"/>
        </w:rPr>
      </w:pPr>
    </w:p>
    <w:p w:rsidR="000F1F88" w:rsidRPr="000F4C15" w:rsidRDefault="000F1F88" w:rsidP="000F1F88">
      <w:pPr>
        <w:tabs>
          <w:tab w:val="left" w:pos="708"/>
          <w:tab w:val="center" w:pos="4844"/>
          <w:tab w:val="right" w:pos="9689"/>
        </w:tabs>
        <w:jc w:val="center"/>
        <w:rPr>
          <w:sz w:val="28"/>
          <w:szCs w:val="28"/>
        </w:rPr>
      </w:pPr>
      <w:r w:rsidRPr="000F4C15">
        <w:rPr>
          <w:sz w:val="28"/>
          <w:szCs w:val="28"/>
        </w:rPr>
        <w:t>от __</w:t>
      </w:r>
      <w:r w:rsidR="001228E6">
        <w:rPr>
          <w:sz w:val="28"/>
          <w:szCs w:val="28"/>
        </w:rPr>
        <w:t>30.05.2022</w:t>
      </w:r>
      <w:r w:rsidRPr="000F4C15">
        <w:rPr>
          <w:sz w:val="28"/>
          <w:szCs w:val="28"/>
        </w:rPr>
        <w:t>______________ №___</w:t>
      </w:r>
      <w:r w:rsidR="001228E6">
        <w:rPr>
          <w:sz w:val="28"/>
          <w:szCs w:val="28"/>
        </w:rPr>
        <w:t>335</w:t>
      </w:r>
      <w:r w:rsidRPr="000F4C15">
        <w:rPr>
          <w:sz w:val="28"/>
          <w:szCs w:val="28"/>
        </w:rPr>
        <w:t>____</w:t>
      </w:r>
    </w:p>
    <w:p w:rsidR="000F1F88" w:rsidRPr="000F4C15" w:rsidRDefault="000F1F88" w:rsidP="000F1F88">
      <w:pPr>
        <w:tabs>
          <w:tab w:val="left" w:pos="708"/>
          <w:tab w:val="center" w:pos="4844"/>
          <w:tab w:val="right" w:pos="9689"/>
        </w:tabs>
        <w:jc w:val="center"/>
        <w:rPr>
          <w:sz w:val="20"/>
        </w:rPr>
      </w:pPr>
    </w:p>
    <w:p w:rsidR="000F1F88" w:rsidRPr="000F4C15" w:rsidRDefault="000F1F88" w:rsidP="000F1F88">
      <w:pPr>
        <w:tabs>
          <w:tab w:val="left" w:pos="708"/>
          <w:tab w:val="center" w:pos="4844"/>
          <w:tab w:val="right" w:pos="9689"/>
        </w:tabs>
        <w:jc w:val="center"/>
        <w:rPr>
          <w:sz w:val="20"/>
        </w:rPr>
      </w:pPr>
      <w:r w:rsidRPr="000F4C15">
        <w:rPr>
          <w:sz w:val="20"/>
        </w:rPr>
        <w:t>г. Саратов</w:t>
      </w:r>
    </w:p>
    <w:p w:rsidR="000F1F88" w:rsidRPr="000F4C15" w:rsidRDefault="000F1F88" w:rsidP="000F1F88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0F1F88" w:rsidRPr="000F4C15" w:rsidRDefault="000F1F88" w:rsidP="000F1F88">
      <w:pPr>
        <w:jc w:val="both"/>
        <w:rPr>
          <w:rFonts w:eastAsia="Calibri"/>
          <w:b/>
          <w:sz w:val="28"/>
          <w:szCs w:val="28"/>
          <w:lang w:eastAsia="en-US"/>
        </w:rPr>
      </w:pPr>
      <w:r w:rsidRPr="000F4C15">
        <w:rPr>
          <w:b/>
          <w:sz w:val="28"/>
          <w:szCs w:val="28"/>
        </w:rPr>
        <w:t xml:space="preserve">Об утверждении </w:t>
      </w:r>
      <w:r w:rsidRPr="000F4C15">
        <w:rPr>
          <w:rFonts w:eastAsia="Calibri"/>
          <w:b/>
          <w:sz w:val="28"/>
          <w:szCs w:val="28"/>
          <w:lang w:eastAsia="en-US"/>
        </w:rPr>
        <w:t>Административного</w:t>
      </w:r>
    </w:p>
    <w:p w:rsidR="000F1F88" w:rsidRPr="000F4C15" w:rsidRDefault="000F1F88" w:rsidP="000F1F88">
      <w:pPr>
        <w:jc w:val="both"/>
        <w:rPr>
          <w:rFonts w:eastAsia="Calibri"/>
          <w:b/>
          <w:sz w:val="28"/>
          <w:szCs w:val="28"/>
          <w:lang w:eastAsia="en-US"/>
        </w:rPr>
      </w:pPr>
      <w:r w:rsidRPr="000F4C15">
        <w:rPr>
          <w:rFonts w:eastAsia="Calibri"/>
          <w:b/>
          <w:sz w:val="28"/>
          <w:szCs w:val="28"/>
          <w:lang w:eastAsia="en-US"/>
        </w:rPr>
        <w:t>регламента предоставления государственной</w:t>
      </w:r>
    </w:p>
    <w:p w:rsidR="000F1F88" w:rsidRDefault="000F1F88" w:rsidP="000F1F88">
      <w:pPr>
        <w:jc w:val="both"/>
        <w:rPr>
          <w:rFonts w:eastAsia="Calibri"/>
          <w:b/>
          <w:sz w:val="28"/>
          <w:szCs w:val="28"/>
          <w:lang w:eastAsia="en-US"/>
        </w:rPr>
      </w:pPr>
      <w:r w:rsidRPr="000F4C15">
        <w:rPr>
          <w:rFonts w:eastAsia="Calibri"/>
          <w:b/>
          <w:sz w:val="28"/>
          <w:szCs w:val="28"/>
          <w:lang w:eastAsia="en-US"/>
        </w:rPr>
        <w:t xml:space="preserve">услуги </w:t>
      </w:r>
      <w:r w:rsidRPr="00B1740B">
        <w:rPr>
          <w:rFonts w:eastAsia="Calibri"/>
          <w:b/>
          <w:sz w:val="28"/>
          <w:szCs w:val="28"/>
          <w:lang w:eastAsia="en-US"/>
        </w:rPr>
        <w:t>«Присвоение спортивных разрядов»</w:t>
      </w:r>
    </w:p>
    <w:p w:rsidR="000F1F88" w:rsidRPr="000F1F88" w:rsidRDefault="00BD44DB" w:rsidP="000F1F88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(«Кандидат в мастера спорта» и «П</w:t>
      </w:r>
      <w:r w:rsidR="000F1F88" w:rsidRPr="00B1740B">
        <w:rPr>
          <w:rFonts w:eastAsia="Calibri"/>
          <w:b/>
          <w:sz w:val="28"/>
          <w:szCs w:val="28"/>
          <w:lang w:eastAsia="en-US"/>
        </w:rPr>
        <w:t>ервый спортивный разряд»</w:t>
      </w:r>
      <w:r w:rsidR="000F1F88">
        <w:rPr>
          <w:rFonts w:eastAsia="Calibri"/>
          <w:b/>
          <w:sz w:val="28"/>
          <w:szCs w:val="28"/>
          <w:lang w:eastAsia="en-US"/>
        </w:rPr>
        <w:t>)</w:t>
      </w:r>
    </w:p>
    <w:p w:rsidR="000F1F88" w:rsidRPr="000F4C15" w:rsidRDefault="000F1F88" w:rsidP="000F1F8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0F1F88" w:rsidRPr="000F4C15" w:rsidRDefault="000F1F88" w:rsidP="000F1F88">
      <w:pPr>
        <w:jc w:val="both"/>
        <w:rPr>
          <w:rFonts w:eastAsia="Calibri"/>
          <w:b/>
          <w:sz w:val="20"/>
          <w:szCs w:val="28"/>
          <w:lang w:eastAsia="en-US"/>
        </w:rPr>
      </w:pPr>
    </w:p>
    <w:p w:rsidR="000F1F88" w:rsidRPr="000F4C15" w:rsidRDefault="000F1F88" w:rsidP="000F1F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4C15">
        <w:rPr>
          <w:rFonts w:eastAsia="Calibri"/>
          <w:sz w:val="28"/>
          <w:szCs w:val="28"/>
          <w:lang w:eastAsia="en-US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Саратовской области от 17.07.2007 № 268-П «О разработке административных регламентов» и постановлением Правительства Саратовской области от 26.08.2011 № 458-П «</w:t>
      </w:r>
      <w:r w:rsidRPr="0003524C">
        <w:rPr>
          <w:rFonts w:eastAsia="Calibri"/>
          <w:sz w:val="28"/>
          <w:szCs w:val="28"/>
          <w:lang w:eastAsia="en-US"/>
        </w:rPr>
        <w:t>О порядке разработки и утверждения административных регламентов предоставления государственных услуг</w:t>
      </w:r>
      <w:r w:rsidRPr="000F4C15">
        <w:rPr>
          <w:rFonts w:eastAsia="Calibri"/>
          <w:sz w:val="28"/>
          <w:szCs w:val="28"/>
          <w:lang w:eastAsia="en-US"/>
        </w:rPr>
        <w:t xml:space="preserve">» </w:t>
      </w:r>
    </w:p>
    <w:p w:rsidR="000F1F88" w:rsidRPr="000F4C15" w:rsidRDefault="000F1F88" w:rsidP="000F1F8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1F88" w:rsidRPr="000F4C15" w:rsidRDefault="000F1F88" w:rsidP="000F1F88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0F4C15">
        <w:rPr>
          <w:rFonts w:eastAsia="Calibri"/>
          <w:b/>
          <w:sz w:val="26"/>
          <w:szCs w:val="26"/>
          <w:lang w:eastAsia="en-US"/>
        </w:rPr>
        <w:t>ПРИКАЗЫВАЮ:</w:t>
      </w:r>
    </w:p>
    <w:p w:rsidR="000F1F88" w:rsidRPr="000F4C15" w:rsidRDefault="000F1F88" w:rsidP="000F1F88">
      <w:pPr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0F1F88" w:rsidRPr="000F4C15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 xml:space="preserve">1. Утвердить административный </w:t>
      </w:r>
      <w:hyperlink r:id="rId5" w:history="1">
        <w:r w:rsidRPr="000F4C15">
          <w:rPr>
            <w:rFonts w:eastAsia="Calibri"/>
            <w:color w:val="000000"/>
            <w:sz w:val="28"/>
            <w:szCs w:val="28"/>
          </w:rPr>
          <w:t>регламент</w:t>
        </w:r>
      </w:hyperlink>
      <w:r w:rsidRPr="000F4C15">
        <w:rPr>
          <w:rFonts w:eastAsia="Calibri"/>
          <w:sz w:val="28"/>
          <w:szCs w:val="28"/>
        </w:rPr>
        <w:t xml:space="preserve"> предоставления государственной услуги </w:t>
      </w:r>
      <w:r w:rsidRPr="003E713E">
        <w:rPr>
          <w:rFonts w:eastAsia="Calibri"/>
          <w:sz w:val="28"/>
          <w:szCs w:val="28"/>
        </w:rPr>
        <w:t>«</w:t>
      </w:r>
      <w:r w:rsidRPr="00B1740B">
        <w:rPr>
          <w:color w:val="000000"/>
          <w:sz w:val="28"/>
          <w:szCs w:val="28"/>
        </w:rPr>
        <w:t>Присвоение спортивных разрядов»(«кандидат в мастера спорта» и «первый спортивный разряд)</w:t>
      </w:r>
      <w:r w:rsidRPr="003E713E">
        <w:rPr>
          <w:rFonts w:eastAsia="Calibri"/>
          <w:sz w:val="28"/>
          <w:szCs w:val="28"/>
        </w:rPr>
        <w:t>»</w:t>
      </w:r>
      <w:r w:rsidRPr="000F4C15">
        <w:rPr>
          <w:rFonts w:eastAsia="Calibri"/>
          <w:sz w:val="28"/>
          <w:szCs w:val="28"/>
        </w:rPr>
        <w:t xml:space="preserve"> согласно приложению.</w:t>
      </w:r>
    </w:p>
    <w:p w:rsidR="000F1F88" w:rsidRPr="005A09E2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09E2">
        <w:rPr>
          <w:rFonts w:eastAsia="Calibri"/>
          <w:sz w:val="28"/>
          <w:szCs w:val="28"/>
        </w:rPr>
        <w:t>2. Признать утратившими силу:</w:t>
      </w:r>
    </w:p>
    <w:p w:rsidR="000F1F88" w:rsidRPr="005A09E2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A09E2">
        <w:rPr>
          <w:rFonts w:eastAsia="Calibri"/>
          <w:sz w:val="28"/>
          <w:szCs w:val="28"/>
        </w:rPr>
        <w:t>приказ министерства молодежной политики и спорта Саратовской области от 22.05.2019 № 273 «Об утверждении Административного регламента по предоставлению государственной услуги «Присвоение спортивных разрядов («Кандидат в мастера спорта» и первый спортивный разряд) и квалификационной категории «Спортивный судья первой категории»;</w:t>
      </w:r>
    </w:p>
    <w:p w:rsidR="000F1F88" w:rsidRPr="001409F1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09F1">
        <w:rPr>
          <w:rFonts w:eastAsia="Calibri"/>
          <w:sz w:val="28"/>
          <w:szCs w:val="28"/>
        </w:rPr>
        <w:t xml:space="preserve">приказ министерства молодежной политики и спорта Саратовской области от 28.08.2019 № 489 «О внесении изменений в некоторые приказы министерства молодежной политики и спорта области по вопросам предоставления государственных услуг»; </w:t>
      </w:r>
    </w:p>
    <w:p w:rsidR="000F1F88" w:rsidRPr="001409F1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09F1">
        <w:rPr>
          <w:rFonts w:eastAsia="Calibri"/>
          <w:sz w:val="28"/>
          <w:szCs w:val="28"/>
        </w:rPr>
        <w:t xml:space="preserve">приказ министерства молодежной политики и спорта Саратовской области от 25.09.2019 № 539 «О внесении изменений в некоторые приказы </w:t>
      </w:r>
      <w:r w:rsidRPr="001409F1">
        <w:rPr>
          <w:rFonts w:eastAsia="Calibri"/>
          <w:sz w:val="28"/>
          <w:szCs w:val="28"/>
        </w:rPr>
        <w:lastRenderedPageBreak/>
        <w:t>министерства молодежной политики и спорта области по вопросам предоставления государственных услуг»;</w:t>
      </w:r>
    </w:p>
    <w:p w:rsidR="000F1F88" w:rsidRPr="001409F1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09F1">
        <w:rPr>
          <w:rFonts w:eastAsia="Calibri"/>
          <w:sz w:val="28"/>
          <w:szCs w:val="28"/>
        </w:rPr>
        <w:t xml:space="preserve">приказ министерства молодежной политики и спорта Саратовской области от 09.08.2021 № 478 «О внесении изменений в приказ министерства молодежной политики и спорта области от 22 мая 2019 года № 273»; </w:t>
      </w:r>
    </w:p>
    <w:p w:rsidR="000F1F88" w:rsidRPr="001409F1" w:rsidRDefault="000F1F88" w:rsidP="000F1F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09F1">
        <w:rPr>
          <w:rFonts w:eastAsia="Calibri"/>
          <w:sz w:val="28"/>
          <w:szCs w:val="28"/>
        </w:rPr>
        <w:t>приказ министерства молодежной политики и спорта Саратовской области от 03.02.2022 № 69 «</w:t>
      </w:r>
      <w:r w:rsidRPr="001409F1">
        <w:rPr>
          <w:sz w:val="28"/>
          <w:szCs w:val="28"/>
        </w:rPr>
        <w:t>О внесении изменений в приказ министерства молодежной политики и спорта области от 22 мая 2019 года № 273»;</w:t>
      </w:r>
    </w:p>
    <w:p w:rsidR="000F1F88" w:rsidRPr="001409F1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409F1">
        <w:rPr>
          <w:rFonts w:eastAsia="Calibri"/>
          <w:sz w:val="28"/>
          <w:szCs w:val="28"/>
        </w:rPr>
        <w:t>приказ министерства молодежной политики и спорта Саратовской области от 09.02.2022 № 81 «О внесении изменений в приказ министерства молодежной политики и спорта области от 22 мая 2019 года № 273».</w:t>
      </w:r>
    </w:p>
    <w:p w:rsidR="000F1F88" w:rsidRPr="000F4C15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3. Отделу правового обеспечения обеспечить направление копии настоящего приказа:</w:t>
      </w:r>
    </w:p>
    <w:p w:rsidR="000F1F88" w:rsidRPr="000F4C15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в Управление Министерства юстиции Российской Федерации по Саратовской области - в семидневный срок после дня его первого официального опубликования;</w:t>
      </w:r>
    </w:p>
    <w:p w:rsidR="000F1F88" w:rsidRPr="000F4C15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в прокуратуру Саратовской области - в течение трех дней со дня его подписания.</w:t>
      </w:r>
    </w:p>
    <w:p w:rsidR="000F1F88" w:rsidRPr="000F4C15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 xml:space="preserve">4. Информационно-аналитическому отделу в соответствии с </w:t>
      </w:r>
      <w:hyperlink r:id="rId6" w:history="1">
        <w:r w:rsidRPr="000F4C15">
          <w:rPr>
            <w:rFonts w:eastAsia="Calibri"/>
            <w:color w:val="000000"/>
            <w:sz w:val="28"/>
            <w:szCs w:val="28"/>
          </w:rPr>
          <w:t>пунктом 1.3</w:t>
        </w:r>
      </w:hyperlink>
      <w:r w:rsidRPr="000F4C15">
        <w:rPr>
          <w:rFonts w:eastAsia="Calibri"/>
          <w:sz w:val="28"/>
          <w:szCs w:val="28"/>
        </w:rPr>
        <w:t xml:space="preserve"> Положения о порядке официального 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11.09.2014 № 530-П, направить настоящий приказ в министерство информации и печати Саратовской области на опубликование - не позднее одного рабочего дня после его принятия.</w:t>
      </w:r>
    </w:p>
    <w:p w:rsidR="000F1F88" w:rsidRPr="000F4C15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5. Настоящий приказ вступает в силу со дня его официального опубликования.</w:t>
      </w:r>
    </w:p>
    <w:p w:rsidR="000F1F88" w:rsidRPr="000F4C15" w:rsidRDefault="000F1F88" w:rsidP="000F1F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F4C15">
        <w:rPr>
          <w:rFonts w:eastAsia="Calibri"/>
          <w:sz w:val="28"/>
          <w:szCs w:val="28"/>
        </w:rPr>
        <w:t>6. Контроль за исполнением настоящего приказа оставляю за собой.</w:t>
      </w:r>
    </w:p>
    <w:p w:rsidR="000F1F88" w:rsidRPr="000F4C15" w:rsidRDefault="000F1F88" w:rsidP="000F1F88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1F88" w:rsidRPr="000F4C15" w:rsidRDefault="000F1F88" w:rsidP="000F1F88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1F88" w:rsidRPr="000F4C15" w:rsidRDefault="000F1F88" w:rsidP="000F1F88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1F88" w:rsidRPr="000F4C15" w:rsidRDefault="000F1F88" w:rsidP="000F1F88">
      <w:pPr>
        <w:tabs>
          <w:tab w:val="left" w:pos="709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F1F88" w:rsidRPr="000F4C15" w:rsidRDefault="000F1F88" w:rsidP="000F1F88">
      <w:pPr>
        <w:tabs>
          <w:tab w:val="left" w:pos="709"/>
        </w:tabs>
        <w:jc w:val="both"/>
        <w:rPr>
          <w:rFonts w:eastAsia="Calibri"/>
          <w:sz w:val="28"/>
          <w:szCs w:val="28"/>
          <w:lang w:eastAsia="en-US"/>
        </w:rPr>
      </w:pPr>
      <w:r w:rsidRPr="000F4C15">
        <w:rPr>
          <w:rFonts w:eastAsia="Calibri"/>
          <w:b/>
          <w:sz w:val="28"/>
          <w:szCs w:val="28"/>
          <w:lang w:eastAsia="en-US"/>
        </w:rPr>
        <w:t>Министр                                                                                               Р.В. Грибов</w:t>
      </w:r>
    </w:p>
    <w:p w:rsidR="000F1F88" w:rsidRDefault="000F1F88" w:rsidP="000F1F88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0F1F88" w:rsidRDefault="000F1F88" w:rsidP="000F1F88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0F1F88" w:rsidRDefault="000F1F88" w:rsidP="000F1F88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0F1F88" w:rsidRDefault="000F1F88" w:rsidP="000F1F88">
      <w:pPr>
        <w:tabs>
          <w:tab w:val="left" w:pos="708"/>
          <w:tab w:val="center" w:pos="4844"/>
          <w:tab w:val="right" w:pos="9689"/>
        </w:tabs>
        <w:jc w:val="both"/>
        <w:rPr>
          <w:sz w:val="28"/>
          <w:szCs w:val="28"/>
        </w:rPr>
      </w:pPr>
    </w:p>
    <w:p w:rsidR="001804D2" w:rsidRDefault="001804D2" w:rsidP="000F1F88">
      <w:pPr>
        <w:jc w:val="both"/>
      </w:pPr>
    </w:p>
    <w:sectPr w:rsidR="001804D2" w:rsidSect="0018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1F88"/>
    <w:rsid w:val="000F1F88"/>
    <w:rsid w:val="001228E6"/>
    <w:rsid w:val="001804D2"/>
    <w:rsid w:val="00224025"/>
    <w:rsid w:val="00541C0C"/>
    <w:rsid w:val="00557343"/>
    <w:rsid w:val="00BD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AA93B1B3305138DF29FDBA0D1B3707332C9924AD2E7257E93285AFFF0A4882BFD7E65E7E34473115D93C3B922763255044DE9D17359CCFF7761B6a1K3L" TargetMode="External"/><Relationship Id="rId5" Type="http://schemas.openxmlformats.org/officeDocument/2006/relationships/hyperlink" Target="consultantplus://offline/ref=BAEAA93B1B3305138DF29FDBA0D1B3707332C9924AD5EE227A9F285AFFF0A4882BFD7E65E7E34473115D93C3B922763255044DE9D17359CCFF7761B6a1K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MS_SkorkinVS</dc:creator>
  <cp:lastModifiedBy>MS_SkorkinVS</cp:lastModifiedBy>
  <cp:revision>3</cp:revision>
  <dcterms:created xsi:type="dcterms:W3CDTF">2022-07-07T10:05:00Z</dcterms:created>
  <dcterms:modified xsi:type="dcterms:W3CDTF">2022-07-27T06:33:00Z</dcterms:modified>
</cp:coreProperties>
</file>