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605B1B">
        <w:rPr>
          <w:szCs w:val="28"/>
        </w:rPr>
        <w:t xml:space="preserve"> 31.12.2020</w:t>
      </w:r>
      <w:r w:rsidR="00E86111">
        <w:rPr>
          <w:szCs w:val="28"/>
        </w:rPr>
        <w:t xml:space="preserve"> </w:t>
      </w:r>
      <w:r w:rsidR="00CC198A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605B1B">
        <w:rPr>
          <w:szCs w:val="28"/>
        </w:rPr>
        <w:t xml:space="preserve">  561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6F363C">
        <w:tc>
          <w:tcPr>
            <w:tcW w:w="5353" w:type="dxa"/>
          </w:tcPr>
          <w:p w:rsidR="005A30EF" w:rsidRDefault="002038C2" w:rsidP="00C01BBE">
            <w:proofErr w:type="spellStart"/>
            <w:r>
              <w:t>Минияровой</w:t>
            </w:r>
            <w:proofErr w:type="spellEnd"/>
            <w:r>
              <w:t xml:space="preserve"> Лене </w:t>
            </w:r>
            <w:proofErr w:type="spellStart"/>
            <w:r>
              <w:t>Салимовне</w:t>
            </w:r>
            <w:proofErr w:type="spellEnd"/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2038C2" w:rsidP="00C01BBE">
            <w:r>
              <w:t>синхронное плавание</w:t>
            </w:r>
          </w:p>
        </w:tc>
      </w:tr>
      <w:tr w:rsidR="00831B91" w:rsidTr="006F363C">
        <w:tc>
          <w:tcPr>
            <w:tcW w:w="5353" w:type="dxa"/>
          </w:tcPr>
          <w:p w:rsidR="00831B91" w:rsidRDefault="002038C2" w:rsidP="00C01BBE">
            <w:r>
              <w:t>Кузьмину Павлу Геннадьевичу</w:t>
            </w:r>
          </w:p>
        </w:tc>
        <w:tc>
          <w:tcPr>
            <w:tcW w:w="425" w:type="dxa"/>
          </w:tcPr>
          <w:p w:rsidR="00831B91" w:rsidRDefault="00831B9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831B91" w:rsidRDefault="002038C2" w:rsidP="00C01BBE">
            <w:r>
              <w:t>судо</w:t>
            </w:r>
            <w:r w:rsidR="008061D9">
              <w:t>модельный</w:t>
            </w:r>
            <w:r w:rsidR="00831B91">
              <w:t xml:space="preserve"> спорт</w:t>
            </w:r>
          </w:p>
        </w:tc>
      </w:tr>
      <w:tr w:rsidR="002038C2" w:rsidTr="006F363C">
        <w:tc>
          <w:tcPr>
            <w:tcW w:w="5353" w:type="dxa"/>
          </w:tcPr>
          <w:p w:rsidR="002038C2" w:rsidRDefault="002038C2" w:rsidP="00C01BBE">
            <w:proofErr w:type="spellStart"/>
            <w:r>
              <w:t>Стрельцову</w:t>
            </w:r>
            <w:proofErr w:type="spellEnd"/>
            <w:r>
              <w:t xml:space="preserve"> Сергею Анатольевичу</w:t>
            </w:r>
          </w:p>
        </w:tc>
        <w:tc>
          <w:tcPr>
            <w:tcW w:w="425" w:type="dxa"/>
          </w:tcPr>
          <w:p w:rsidR="002038C2" w:rsidRDefault="002038C2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038C2" w:rsidRDefault="002038C2" w:rsidP="00C01BBE">
            <w:r>
              <w:t>судомодельный спорт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возложить на первого заместителя министра А.А. </w:t>
      </w:r>
      <w:proofErr w:type="spellStart"/>
      <w:r w:rsidR="0082243C">
        <w:t>Абрашина</w:t>
      </w:r>
      <w:proofErr w:type="spellEnd"/>
      <w:r w:rsidR="0082243C">
        <w:t>.</w:t>
      </w:r>
    </w:p>
    <w:p w:rsidR="00773F32" w:rsidRDefault="00773F32" w:rsidP="00773F32">
      <w:pPr>
        <w:jc w:val="both"/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C171A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85D10"/>
    <w:rsid w:val="00C96DD1"/>
    <w:rsid w:val="00CB2D5A"/>
    <w:rsid w:val="00CB63A6"/>
    <w:rsid w:val="00CB7123"/>
    <w:rsid w:val="00CB7CBF"/>
    <w:rsid w:val="00CC198A"/>
    <w:rsid w:val="00CD1BA1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73C09"/>
    <w:rsid w:val="00E73F3C"/>
    <w:rsid w:val="00E86111"/>
    <w:rsid w:val="00E92292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B9379-B83D-406D-B772-9D287AB7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58</cp:revision>
  <cp:lastPrinted>2021-01-14T10:06:00Z</cp:lastPrinted>
  <dcterms:created xsi:type="dcterms:W3CDTF">2015-05-22T08:18:00Z</dcterms:created>
  <dcterms:modified xsi:type="dcterms:W3CDTF">2021-01-18T05:22:00Z</dcterms:modified>
</cp:coreProperties>
</file>